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24" w:rsidRPr="008E63AD" w:rsidRDefault="00FE5924" w:rsidP="00FE5924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0C63E264" wp14:editId="6EF0C90D">
            <wp:extent cx="534670" cy="64706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24" w:rsidRPr="008E63AD" w:rsidRDefault="00FE5924" w:rsidP="00FE5924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FE5924" w:rsidRDefault="00FE5924" w:rsidP="00FE59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FE5924" w:rsidRPr="008E63AD" w:rsidRDefault="00FE5924" w:rsidP="00FE5924">
      <w:pPr>
        <w:jc w:val="center"/>
        <w:rPr>
          <w:b/>
          <w:sz w:val="28"/>
          <w:szCs w:val="28"/>
          <w:lang w:val="uk-UA"/>
        </w:rPr>
      </w:pPr>
    </w:p>
    <w:p w:rsidR="00FE5924" w:rsidRPr="00A61B0B" w:rsidRDefault="00FE5924" w:rsidP="00FE5924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FE5924" w:rsidRPr="005E1049" w:rsidRDefault="00FE5924" w:rsidP="00FE5924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FE5924" w:rsidRPr="008E63AD" w:rsidRDefault="00FE5924" w:rsidP="00FE5924">
      <w:pPr>
        <w:rPr>
          <w:sz w:val="28"/>
          <w:szCs w:val="28"/>
          <w:lang w:val="uk-UA"/>
        </w:rPr>
      </w:pPr>
    </w:p>
    <w:p w:rsidR="00FE5924" w:rsidRPr="009E5F42" w:rsidRDefault="00FE5924" w:rsidP="00FE5924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4012</w:t>
      </w:r>
    </w:p>
    <w:p w:rsidR="00FE5924" w:rsidRDefault="00FE5924" w:rsidP="00FE5924">
      <w:pPr>
        <w:tabs>
          <w:tab w:val="left" w:pos="7140"/>
        </w:tabs>
        <w:rPr>
          <w:color w:val="000000"/>
          <w:sz w:val="28"/>
          <w:szCs w:val="28"/>
          <w:lang w:val="uk-UA"/>
        </w:rPr>
      </w:pPr>
    </w:p>
    <w:p w:rsidR="00FE5924" w:rsidRPr="009C5DC2" w:rsidRDefault="00FE5924" w:rsidP="00FE592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із землеустрою та надання </w:t>
      </w:r>
      <w:r w:rsidRPr="001A1C94">
        <w:rPr>
          <w:sz w:val="28"/>
          <w:szCs w:val="28"/>
          <w:lang w:val="uk-UA"/>
        </w:rPr>
        <w:t>земельної ділянки у власність</w:t>
      </w:r>
      <w:r>
        <w:rPr>
          <w:sz w:val="28"/>
          <w:szCs w:val="28"/>
          <w:u w:val="single"/>
          <w:lang w:val="uk-UA"/>
        </w:rPr>
        <w:t xml:space="preserve">                             </w:t>
      </w:r>
      <w:r>
        <w:rPr>
          <w:sz w:val="28"/>
          <w:szCs w:val="28"/>
          <w:u w:val="single"/>
        </w:rPr>
        <w:t>гр.</w:t>
      </w:r>
      <w:r w:rsidRPr="007E7287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Охотенку</w:t>
      </w:r>
      <w:proofErr w:type="spellEnd"/>
      <w:r>
        <w:rPr>
          <w:sz w:val="28"/>
          <w:szCs w:val="28"/>
          <w:u w:val="single"/>
          <w:lang w:val="uk-UA"/>
        </w:rPr>
        <w:t xml:space="preserve"> В.І.</w:t>
      </w:r>
    </w:p>
    <w:p w:rsidR="00FE5924" w:rsidRPr="007C437C" w:rsidRDefault="00FE5924" w:rsidP="00FE592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</w:p>
    <w:p w:rsidR="00FE5924" w:rsidRDefault="00FE5924" w:rsidP="00FE592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та технічну документацію із землеустрою щодо встановлення (відновлення) меж земельної ділянки в натурі (на місцевості), яка перебуває у користуванні гр. </w:t>
      </w:r>
      <w:proofErr w:type="spellStart"/>
      <w:r>
        <w:rPr>
          <w:sz w:val="28"/>
          <w:szCs w:val="28"/>
          <w:lang w:val="uk-UA"/>
        </w:rPr>
        <w:t>Охотенка</w:t>
      </w:r>
      <w:proofErr w:type="spellEnd"/>
      <w:r>
        <w:rPr>
          <w:sz w:val="28"/>
          <w:szCs w:val="28"/>
          <w:lang w:val="uk-UA"/>
        </w:rPr>
        <w:t xml:space="preserve"> В.І. для будівництва і обслуговування житлового будинку, господарських будівель і споруд (присадибна ділянка), площею 0,2500 га, розташованої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Миру, 4, с. </w:t>
      </w:r>
      <w:proofErr w:type="spellStart"/>
      <w:r>
        <w:rPr>
          <w:sz w:val="28"/>
          <w:szCs w:val="28"/>
          <w:lang w:val="uk-UA"/>
        </w:rPr>
        <w:t>Трифонівка</w:t>
      </w:r>
      <w:proofErr w:type="spellEnd"/>
      <w:r>
        <w:rPr>
          <w:sz w:val="28"/>
          <w:szCs w:val="28"/>
          <w:lang w:val="uk-UA"/>
        </w:rPr>
        <w:t>, Херсонська область та надання її безоплатно у власність,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 ст.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12, 116,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Земельного кодексу України,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</w:t>
      </w:r>
      <w:r w:rsidRPr="009E780B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, 59</w:t>
      </w:r>
      <w:r w:rsidRPr="009E780B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</w:t>
      </w:r>
      <w:r w:rsidRPr="009E780B">
        <w:rPr>
          <w:sz w:val="28"/>
          <w:szCs w:val="28"/>
          <w:lang w:val="uk-UA"/>
        </w:rPr>
        <w:t>Про місцеве</w:t>
      </w:r>
      <w:r>
        <w:rPr>
          <w:sz w:val="28"/>
          <w:szCs w:val="28"/>
          <w:lang w:val="uk-UA"/>
        </w:rPr>
        <w:t xml:space="preserve"> самоврядування в Україні» </w:t>
      </w:r>
      <w:r w:rsidRPr="009E780B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9E780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FE5924" w:rsidRDefault="00FE5924" w:rsidP="00FE5924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FE5924" w:rsidRDefault="00FE5924" w:rsidP="00FE592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місцевості), яка перебуває у користуванні гр. </w:t>
      </w:r>
      <w:proofErr w:type="spellStart"/>
      <w:r>
        <w:rPr>
          <w:sz w:val="28"/>
          <w:szCs w:val="28"/>
          <w:lang w:val="uk-UA"/>
        </w:rPr>
        <w:t>Охотенка</w:t>
      </w:r>
      <w:proofErr w:type="spellEnd"/>
      <w:r>
        <w:rPr>
          <w:sz w:val="28"/>
          <w:szCs w:val="28"/>
          <w:lang w:val="uk-UA"/>
        </w:rPr>
        <w:t xml:space="preserve"> В.І. для будівництва і обслуговування житлового будинку, господарських будівель і споруд (присадибна ділянка), площею           0,2500 га, розташованої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Миру, 4, с. </w:t>
      </w:r>
      <w:proofErr w:type="spellStart"/>
      <w:r>
        <w:rPr>
          <w:sz w:val="28"/>
          <w:szCs w:val="28"/>
          <w:lang w:val="uk-UA"/>
        </w:rPr>
        <w:t>Трифонівка</w:t>
      </w:r>
      <w:proofErr w:type="spellEnd"/>
      <w:r>
        <w:rPr>
          <w:sz w:val="28"/>
          <w:szCs w:val="28"/>
          <w:lang w:val="uk-UA"/>
        </w:rPr>
        <w:t>, Херсонська область, розроблену ФОП Домків О.П.</w:t>
      </w:r>
    </w:p>
    <w:p w:rsidR="00FE5924" w:rsidRDefault="00FE5924" w:rsidP="00FE592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Охотенку</w:t>
      </w:r>
      <w:proofErr w:type="spellEnd"/>
      <w:r>
        <w:rPr>
          <w:sz w:val="28"/>
          <w:szCs w:val="28"/>
          <w:lang w:val="uk-UA"/>
        </w:rPr>
        <w:t xml:space="preserve"> Віктору Івановичу земельну ділянку, </w:t>
      </w:r>
      <w:r>
        <w:rPr>
          <w:b/>
          <w:sz w:val="28"/>
          <w:szCs w:val="28"/>
          <w:lang w:val="uk-UA"/>
        </w:rPr>
        <w:t>кадастровий номер 6520984500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0090,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(присадибна ділянка), площею 0,2500 га, розташовану в с. </w:t>
      </w:r>
      <w:proofErr w:type="spellStart"/>
      <w:r>
        <w:rPr>
          <w:sz w:val="28"/>
          <w:szCs w:val="28"/>
          <w:lang w:val="uk-UA"/>
        </w:rPr>
        <w:t>Трифонівка</w:t>
      </w:r>
      <w:proofErr w:type="spellEnd"/>
      <w:r>
        <w:rPr>
          <w:sz w:val="28"/>
          <w:szCs w:val="28"/>
          <w:lang w:val="uk-UA"/>
        </w:rPr>
        <w:t>, вул. Миру, 4.</w:t>
      </w:r>
    </w:p>
    <w:p w:rsidR="00FE5924" w:rsidRDefault="00FE5924" w:rsidP="00FE5924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FE5924" w:rsidRPr="001B2178" w:rsidRDefault="00FE5924" w:rsidP="00FE5924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FE5924" w:rsidRPr="00D83482" w:rsidRDefault="00FE5924" w:rsidP="00FE5924">
      <w:pPr>
        <w:jc w:val="both"/>
        <w:rPr>
          <w:sz w:val="28"/>
          <w:szCs w:val="28"/>
          <w:lang w:val="uk-UA"/>
        </w:rPr>
      </w:pPr>
    </w:p>
    <w:p w:rsidR="00D84E59" w:rsidRPr="00FE5924" w:rsidRDefault="00FE5924" w:rsidP="00FE59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Наталія КОРНІЄНКО</w:t>
      </w:r>
      <w:bookmarkStart w:id="0" w:name="_GoBack"/>
      <w:bookmarkEnd w:id="0"/>
    </w:p>
    <w:sectPr w:rsidR="00D84E59" w:rsidRPr="00FE5924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1C18C7"/>
    <w:rsid w:val="00413608"/>
    <w:rsid w:val="004526AE"/>
    <w:rsid w:val="00494092"/>
    <w:rsid w:val="006579D0"/>
    <w:rsid w:val="007051F1"/>
    <w:rsid w:val="00CC5781"/>
    <w:rsid w:val="00D84E59"/>
    <w:rsid w:val="00DF23B3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2022-02-21T11:53:00Z</dcterms:created>
  <dcterms:modified xsi:type="dcterms:W3CDTF">2022-02-21T11:53:00Z</dcterms:modified>
</cp:coreProperties>
</file>