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94" w:rsidRPr="008E63AD" w:rsidRDefault="005E2694" w:rsidP="005E2694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4385A2D2" wp14:editId="78C436C4">
            <wp:extent cx="534670" cy="647065"/>
            <wp:effectExtent l="0" t="0" r="0" b="63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94" w:rsidRPr="008E63AD" w:rsidRDefault="005E2694" w:rsidP="005E2694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5E2694" w:rsidRDefault="005E2694" w:rsidP="005E26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5E2694" w:rsidRPr="008E63AD" w:rsidRDefault="005E2694" w:rsidP="005E2694">
      <w:pPr>
        <w:jc w:val="center"/>
        <w:rPr>
          <w:b/>
          <w:sz w:val="28"/>
          <w:szCs w:val="28"/>
          <w:lang w:val="uk-UA"/>
        </w:rPr>
      </w:pPr>
    </w:p>
    <w:p w:rsidR="005E2694" w:rsidRPr="00A61B0B" w:rsidRDefault="005E2694" w:rsidP="005E2694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5E2694" w:rsidRPr="005E1049" w:rsidRDefault="005E2694" w:rsidP="005E2694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5E2694" w:rsidRPr="008E63AD" w:rsidRDefault="005E2694" w:rsidP="005E2694">
      <w:pPr>
        <w:rPr>
          <w:sz w:val="28"/>
          <w:szCs w:val="28"/>
          <w:lang w:val="uk-UA"/>
        </w:rPr>
      </w:pPr>
    </w:p>
    <w:p w:rsidR="005E2694" w:rsidRPr="007C4026" w:rsidRDefault="005E2694" w:rsidP="005E269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3945</w:t>
      </w:r>
      <w:r w:rsidRPr="007C4026">
        <w:rPr>
          <w:sz w:val="28"/>
          <w:szCs w:val="28"/>
          <w:lang w:val="uk-UA"/>
        </w:rPr>
        <w:t xml:space="preserve"> </w:t>
      </w:r>
    </w:p>
    <w:p w:rsidR="005E2694" w:rsidRPr="007C4026" w:rsidRDefault="005E2694" w:rsidP="005E2694">
      <w:pPr>
        <w:jc w:val="both"/>
        <w:rPr>
          <w:b/>
          <w:sz w:val="28"/>
          <w:szCs w:val="28"/>
          <w:lang w:val="uk-UA"/>
        </w:rPr>
      </w:pPr>
    </w:p>
    <w:p w:rsidR="005E2694" w:rsidRPr="007C4026" w:rsidRDefault="005E2694" w:rsidP="005E2694">
      <w:pPr>
        <w:ind w:right="4819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оренду                           </w:t>
      </w:r>
      <w:r w:rsidRPr="007C4026">
        <w:rPr>
          <w:sz w:val="28"/>
          <w:szCs w:val="28"/>
          <w:u w:val="single"/>
          <w:lang w:val="uk-UA"/>
        </w:rPr>
        <w:t xml:space="preserve">гр. </w:t>
      </w:r>
      <w:r w:rsidRPr="007C4026">
        <w:rPr>
          <w:sz w:val="28"/>
          <w:szCs w:val="28"/>
          <w:u w:val="single"/>
          <w:lang w:val="uk-UA"/>
        </w:rPr>
        <w:fldChar w:fldCharType="begin"/>
      </w:r>
      <w:r w:rsidRPr="007C4026">
        <w:rPr>
          <w:sz w:val="28"/>
          <w:szCs w:val="28"/>
          <w:u w:val="single"/>
          <w:lang w:val="uk-UA"/>
        </w:rPr>
        <w:instrText xml:space="preserve"> MERGEFIELD Прізвище_ІБ </w:instrText>
      </w:r>
      <w:r w:rsidRPr="007C4026">
        <w:rPr>
          <w:sz w:val="28"/>
          <w:szCs w:val="28"/>
          <w:u w:val="single"/>
          <w:lang w:val="uk-UA"/>
        </w:rPr>
        <w:fldChar w:fldCharType="separate"/>
      </w:r>
      <w:r w:rsidRPr="007C4026">
        <w:rPr>
          <w:noProof/>
          <w:sz w:val="28"/>
          <w:szCs w:val="28"/>
          <w:u w:val="single"/>
          <w:lang w:val="uk-UA"/>
        </w:rPr>
        <w:t>Павліченко В.С.</w:t>
      </w:r>
      <w:r w:rsidRPr="007C4026">
        <w:rPr>
          <w:sz w:val="28"/>
          <w:szCs w:val="28"/>
          <w:u w:val="single"/>
          <w:lang w:val="uk-UA"/>
        </w:rPr>
        <w:fldChar w:fldCharType="end"/>
      </w:r>
      <w:r w:rsidRPr="007C4026">
        <w:rPr>
          <w:sz w:val="28"/>
          <w:szCs w:val="28"/>
          <w:u w:val="single"/>
          <w:lang w:val="uk-UA"/>
        </w:rPr>
        <w:t xml:space="preserve">                                 </w:t>
      </w:r>
    </w:p>
    <w:p w:rsidR="005E2694" w:rsidRPr="007C4026" w:rsidRDefault="005E2694" w:rsidP="005E2694">
      <w:pPr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</w:t>
      </w:r>
    </w:p>
    <w:p w:rsidR="005E2694" w:rsidRPr="007C4026" w:rsidRDefault="005E2694" w:rsidP="005E2694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       Розглянувши заяву гр.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"Прізвище_ІБ"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Павліченко В.С.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в оренду для городництва, орієнтовною площею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"площа"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0,3000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га, розташованої в межах                                     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"кадастровий_номер"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с. Трифонівка, вул. Степова, б/н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на території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 Херсонської області, на підставі статей 12, 22, 36, 93, </w:t>
      </w:r>
      <w:r>
        <w:rPr>
          <w:sz w:val="28"/>
          <w:szCs w:val="28"/>
          <w:lang w:val="uk-UA"/>
        </w:rPr>
        <w:t xml:space="preserve">122, </w:t>
      </w:r>
      <w:r w:rsidRPr="007C4026">
        <w:rPr>
          <w:sz w:val="28"/>
          <w:szCs w:val="28"/>
          <w:lang w:val="uk-UA"/>
        </w:rPr>
        <w:t xml:space="preserve">125, 126, п. 2 </w:t>
      </w:r>
      <w:r>
        <w:rPr>
          <w:sz w:val="28"/>
          <w:szCs w:val="28"/>
          <w:lang w:val="uk-UA"/>
        </w:rPr>
        <w:t xml:space="preserve">                </w:t>
      </w:r>
      <w:r w:rsidRPr="007C4026">
        <w:rPr>
          <w:sz w:val="28"/>
          <w:szCs w:val="28"/>
          <w:lang w:val="uk-UA"/>
        </w:rPr>
        <w:t>ст. 134, 198 Земельного кодексу України</w:t>
      </w:r>
      <w:r w:rsidRPr="007C4026">
        <w:rPr>
          <w:spacing w:val="-2"/>
          <w:sz w:val="28"/>
          <w:szCs w:val="28"/>
          <w:lang w:val="uk-UA"/>
        </w:rPr>
        <w:t xml:space="preserve">, Закону України «Про оренду землі», статей 25, 28 Закону України «Про землеустрій», </w:t>
      </w:r>
      <w:r w:rsidRPr="007C4026">
        <w:rPr>
          <w:sz w:val="28"/>
          <w:szCs w:val="28"/>
          <w:lang w:val="uk-UA"/>
        </w:rPr>
        <w:t>статей 26, 59 Закону України «Про місцеве самоврядування в Україні» селищна рада</w:t>
      </w:r>
    </w:p>
    <w:p w:rsidR="005E2694" w:rsidRPr="007C4026" w:rsidRDefault="005E2694" w:rsidP="005E2694">
      <w:pPr>
        <w:shd w:val="clear" w:color="auto" w:fill="FFFFFF"/>
        <w:jc w:val="center"/>
        <w:rPr>
          <w:spacing w:val="-16"/>
          <w:sz w:val="32"/>
          <w:szCs w:val="32"/>
          <w:lang w:val="uk-UA"/>
        </w:rPr>
      </w:pPr>
      <w:r w:rsidRPr="007C4026">
        <w:rPr>
          <w:spacing w:val="-16"/>
          <w:sz w:val="32"/>
          <w:szCs w:val="32"/>
          <w:lang w:val="uk-UA"/>
        </w:rPr>
        <w:t>ВИРІШИЛА:</w:t>
      </w:r>
    </w:p>
    <w:p w:rsidR="005E2694" w:rsidRPr="007C4026" w:rsidRDefault="005E2694" w:rsidP="005E2694">
      <w:pPr>
        <w:shd w:val="clear" w:color="auto" w:fill="FFFFFF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       </w:t>
      </w:r>
      <w:r w:rsidRPr="007C4026">
        <w:rPr>
          <w:spacing w:val="-1"/>
          <w:sz w:val="28"/>
          <w:szCs w:val="28"/>
          <w:lang w:val="uk-UA"/>
        </w:rPr>
        <w:t xml:space="preserve">1. </w:t>
      </w:r>
      <w:r w:rsidRPr="007C4026">
        <w:rPr>
          <w:sz w:val="28"/>
          <w:szCs w:val="28"/>
          <w:lang w:val="uk-UA"/>
        </w:rPr>
        <w:t xml:space="preserve">Надати дозвіл гр.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"ПІ_по_Б_заявника"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Павліченко Вікторії Сергіївн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і на розробку проекту землеустрою щодо відведення земельної ділянки в оренду для городництва, орієнтовною площею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"площа"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>0,3000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га із земель комунальної власності сільськогосподарського призначення, розташованої в межах </w:t>
      </w:r>
      <w:r w:rsidRPr="007C4026">
        <w:rPr>
          <w:sz w:val="28"/>
          <w:szCs w:val="28"/>
          <w:lang w:val="uk-UA"/>
        </w:rPr>
        <w:fldChar w:fldCharType="begin"/>
      </w:r>
      <w:r w:rsidRPr="007C4026">
        <w:rPr>
          <w:sz w:val="28"/>
          <w:szCs w:val="28"/>
          <w:lang w:val="uk-UA"/>
        </w:rPr>
        <w:instrText xml:space="preserve"> MERGEFIELD "кадастровий_номер" </w:instrText>
      </w:r>
      <w:r w:rsidRPr="007C4026">
        <w:rPr>
          <w:sz w:val="28"/>
          <w:szCs w:val="28"/>
          <w:lang w:val="uk-UA"/>
        </w:rPr>
        <w:fldChar w:fldCharType="separate"/>
      </w:r>
      <w:r w:rsidRPr="007C4026">
        <w:rPr>
          <w:noProof/>
          <w:sz w:val="28"/>
          <w:szCs w:val="28"/>
          <w:lang w:val="uk-UA"/>
        </w:rPr>
        <w:t xml:space="preserve">с. Трифонівка, </w:t>
      </w:r>
      <w:r>
        <w:rPr>
          <w:noProof/>
          <w:sz w:val="28"/>
          <w:szCs w:val="28"/>
          <w:lang w:val="uk-UA"/>
        </w:rPr>
        <w:t xml:space="preserve">                </w:t>
      </w:r>
      <w:r w:rsidRPr="007C4026">
        <w:rPr>
          <w:noProof/>
          <w:sz w:val="28"/>
          <w:szCs w:val="28"/>
          <w:lang w:val="uk-UA"/>
        </w:rPr>
        <w:t>вул. Степова, б/н</w:t>
      </w:r>
      <w:r w:rsidRPr="007C4026">
        <w:rPr>
          <w:sz w:val="28"/>
          <w:szCs w:val="28"/>
          <w:lang w:val="uk-UA"/>
        </w:rPr>
        <w:fldChar w:fldCharType="end"/>
      </w:r>
      <w:r w:rsidRPr="007C4026">
        <w:rPr>
          <w:sz w:val="28"/>
          <w:szCs w:val="28"/>
          <w:lang w:val="uk-UA"/>
        </w:rPr>
        <w:t xml:space="preserve"> на території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 Херсонської області.  </w:t>
      </w:r>
    </w:p>
    <w:p w:rsidR="005E2694" w:rsidRPr="007C4026" w:rsidRDefault="005E2694" w:rsidP="005E2694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2. Розроблений проект землеустрою надати на погодження меж земельної ділянки до відділу земельних відносин </w:t>
      </w:r>
      <w:proofErr w:type="spellStart"/>
      <w:r w:rsidRPr="007C4026">
        <w:rPr>
          <w:sz w:val="28"/>
          <w:szCs w:val="28"/>
          <w:lang w:val="uk-UA"/>
        </w:rPr>
        <w:t>Великоолександрівської</w:t>
      </w:r>
      <w:proofErr w:type="spellEnd"/>
      <w:r w:rsidRPr="007C4026">
        <w:rPr>
          <w:sz w:val="28"/>
          <w:szCs w:val="28"/>
          <w:lang w:val="uk-UA"/>
        </w:rPr>
        <w:t xml:space="preserve"> селищної ради. </w:t>
      </w:r>
    </w:p>
    <w:p w:rsidR="005E2694" w:rsidRPr="007C4026" w:rsidRDefault="005E2694" w:rsidP="005E2694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shd w:val="clear" w:color="auto" w:fill="FFFFFF"/>
          <w:lang w:val="uk-UA"/>
        </w:rPr>
        <w:t xml:space="preserve">  3. Лише після погодження меж земельної ділянки </w:t>
      </w:r>
      <w:proofErr w:type="spellStart"/>
      <w:r w:rsidRPr="007C4026">
        <w:rPr>
          <w:sz w:val="28"/>
          <w:szCs w:val="28"/>
          <w:shd w:val="clear" w:color="auto" w:fill="FFFFFF"/>
          <w:lang w:val="uk-UA"/>
        </w:rPr>
        <w:t>Великоолександрівською</w:t>
      </w:r>
      <w:proofErr w:type="spellEnd"/>
      <w:r w:rsidRPr="007C4026">
        <w:rPr>
          <w:sz w:val="28"/>
          <w:szCs w:val="28"/>
          <w:shd w:val="clear" w:color="auto" w:fill="FFFFFF"/>
          <w:lang w:val="uk-UA"/>
        </w:rPr>
        <w:t xml:space="preserve"> селищною радою, проект землеустрою може бути поданий на державну реєстрацію земельної ділянки в Державному земельному кадастрі.</w:t>
      </w:r>
      <w:r w:rsidRPr="007C4026">
        <w:rPr>
          <w:sz w:val="28"/>
          <w:szCs w:val="28"/>
          <w:lang w:val="uk-UA"/>
        </w:rPr>
        <w:t xml:space="preserve">  </w:t>
      </w:r>
    </w:p>
    <w:p w:rsidR="005E2694" w:rsidRPr="007C4026" w:rsidRDefault="005E2694" w:rsidP="005E2694">
      <w:pPr>
        <w:ind w:firstLine="480"/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   4. Попередити громадянина, зазначеного у п. 1 цього рішення, про ризик фінансових втрат, </w:t>
      </w:r>
      <w:proofErr w:type="spellStart"/>
      <w:r w:rsidRPr="007C4026">
        <w:rPr>
          <w:sz w:val="28"/>
          <w:szCs w:val="28"/>
          <w:lang w:val="uk-UA"/>
        </w:rPr>
        <w:t>пов՚язаних</w:t>
      </w:r>
      <w:proofErr w:type="spellEnd"/>
      <w:r w:rsidRPr="007C4026">
        <w:rPr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5E2694" w:rsidRPr="007C4026" w:rsidRDefault="005E2694" w:rsidP="005E2694">
      <w:pPr>
        <w:shd w:val="clear" w:color="auto" w:fill="FFFFFF"/>
        <w:tabs>
          <w:tab w:val="left" w:pos="709"/>
          <w:tab w:val="left" w:pos="851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t xml:space="preserve">  5. Контроль за виконанням цього рішення покласти на постійну комісію </w:t>
      </w:r>
      <w:r w:rsidRPr="007C4026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7C4026">
        <w:rPr>
          <w:sz w:val="28"/>
          <w:szCs w:val="28"/>
          <w:lang w:val="uk-UA"/>
        </w:rPr>
        <w:t>.</w:t>
      </w:r>
    </w:p>
    <w:p w:rsidR="005E2694" w:rsidRPr="007C4026" w:rsidRDefault="005E2694" w:rsidP="005E269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7C4026">
        <w:rPr>
          <w:sz w:val="28"/>
          <w:szCs w:val="28"/>
          <w:lang w:val="uk-UA"/>
        </w:rPr>
        <w:lastRenderedPageBreak/>
        <w:t>Селищний голова                                                                            Н.В. Корнієнко</w:t>
      </w:r>
    </w:p>
    <w:p w:rsidR="004F0AD5" w:rsidRPr="005E2694" w:rsidRDefault="004F0AD5" w:rsidP="005E2694">
      <w:bookmarkStart w:id="0" w:name="_GoBack"/>
      <w:bookmarkEnd w:id="0"/>
    </w:p>
    <w:sectPr w:rsidR="004F0AD5" w:rsidRPr="005E2694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25A65"/>
    <w:rsid w:val="00045527"/>
    <w:rsid w:val="00070F09"/>
    <w:rsid w:val="00083B97"/>
    <w:rsid w:val="0008634D"/>
    <w:rsid w:val="0009040C"/>
    <w:rsid w:val="000A0280"/>
    <w:rsid w:val="000A7798"/>
    <w:rsid w:val="000C3EC2"/>
    <w:rsid w:val="000C4A90"/>
    <w:rsid w:val="001306E1"/>
    <w:rsid w:val="00135190"/>
    <w:rsid w:val="001426FC"/>
    <w:rsid w:val="0015211B"/>
    <w:rsid w:val="00161507"/>
    <w:rsid w:val="00175B3C"/>
    <w:rsid w:val="001766B3"/>
    <w:rsid w:val="00197DCA"/>
    <w:rsid w:val="0020769D"/>
    <w:rsid w:val="00213ED4"/>
    <w:rsid w:val="00215437"/>
    <w:rsid w:val="00216990"/>
    <w:rsid w:val="00222627"/>
    <w:rsid w:val="00243929"/>
    <w:rsid w:val="00255CB7"/>
    <w:rsid w:val="0026206C"/>
    <w:rsid w:val="002645BA"/>
    <w:rsid w:val="00291822"/>
    <w:rsid w:val="002922A9"/>
    <w:rsid w:val="00296EC2"/>
    <w:rsid w:val="002B364F"/>
    <w:rsid w:val="002C47AA"/>
    <w:rsid w:val="002E09BE"/>
    <w:rsid w:val="00316D75"/>
    <w:rsid w:val="00325C1C"/>
    <w:rsid w:val="00371D12"/>
    <w:rsid w:val="003849DD"/>
    <w:rsid w:val="0039776F"/>
    <w:rsid w:val="003C03C5"/>
    <w:rsid w:val="003C1165"/>
    <w:rsid w:val="003D61C0"/>
    <w:rsid w:val="003E47A5"/>
    <w:rsid w:val="00423576"/>
    <w:rsid w:val="00443057"/>
    <w:rsid w:val="00444CDC"/>
    <w:rsid w:val="00484385"/>
    <w:rsid w:val="0049396E"/>
    <w:rsid w:val="004B3923"/>
    <w:rsid w:val="004B77D4"/>
    <w:rsid w:val="004D3D11"/>
    <w:rsid w:val="004D6B77"/>
    <w:rsid w:val="004F0AD5"/>
    <w:rsid w:val="00523322"/>
    <w:rsid w:val="005328BB"/>
    <w:rsid w:val="00585CEF"/>
    <w:rsid w:val="005A3DEA"/>
    <w:rsid w:val="005C25CB"/>
    <w:rsid w:val="005C739D"/>
    <w:rsid w:val="005D073F"/>
    <w:rsid w:val="005E1E4A"/>
    <w:rsid w:val="005E2694"/>
    <w:rsid w:val="005E6E5F"/>
    <w:rsid w:val="006516AD"/>
    <w:rsid w:val="0068092D"/>
    <w:rsid w:val="006A6E24"/>
    <w:rsid w:val="006B36E1"/>
    <w:rsid w:val="006C5A2D"/>
    <w:rsid w:val="006D28D9"/>
    <w:rsid w:val="006D5A3C"/>
    <w:rsid w:val="006D6ED4"/>
    <w:rsid w:val="006E0687"/>
    <w:rsid w:val="006F6CC9"/>
    <w:rsid w:val="00705499"/>
    <w:rsid w:val="00714056"/>
    <w:rsid w:val="00752372"/>
    <w:rsid w:val="007674F1"/>
    <w:rsid w:val="007708B3"/>
    <w:rsid w:val="0078548B"/>
    <w:rsid w:val="007B05FD"/>
    <w:rsid w:val="007D1158"/>
    <w:rsid w:val="00820EB1"/>
    <w:rsid w:val="00870EBB"/>
    <w:rsid w:val="008764E9"/>
    <w:rsid w:val="008A0108"/>
    <w:rsid w:val="008A3D52"/>
    <w:rsid w:val="008B214F"/>
    <w:rsid w:val="008D0B45"/>
    <w:rsid w:val="008F0382"/>
    <w:rsid w:val="00917179"/>
    <w:rsid w:val="00930528"/>
    <w:rsid w:val="00934749"/>
    <w:rsid w:val="009B4F6B"/>
    <w:rsid w:val="009B5A10"/>
    <w:rsid w:val="009D1B9E"/>
    <w:rsid w:val="00A02C09"/>
    <w:rsid w:val="00A13EB0"/>
    <w:rsid w:val="00A31FAE"/>
    <w:rsid w:val="00A35B11"/>
    <w:rsid w:val="00A402B3"/>
    <w:rsid w:val="00A47B43"/>
    <w:rsid w:val="00A53EE6"/>
    <w:rsid w:val="00A54D77"/>
    <w:rsid w:val="00A92909"/>
    <w:rsid w:val="00A947D0"/>
    <w:rsid w:val="00A97FDD"/>
    <w:rsid w:val="00AD1195"/>
    <w:rsid w:val="00B04B6A"/>
    <w:rsid w:val="00B057EA"/>
    <w:rsid w:val="00B1724F"/>
    <w:rsid w:val="00B32FA9"/>
    <w:rsid w:val="00B4762B"/>
    <w:rsid w:val="00B6068B"/>
    <w:rsid w:val="00B6155F"/>
    <w:rsid w:val="00B70B80"/>
    <w:rsid w:val="00B76AD2"/>
    <w:rsid w:val="00B95C69"/>
    <w:rsid w:val="00B96B81"/>
    <w:rsid w:val="00BA0638"/>
    <w:rsid w:val="00BA1C07"/>
    <w:rsid w:val="00BA6877"/>
    <w:rsid w:val="00BC161F"/>
    <w:rsid w:val="00C11BC1"/>
    <w:rsid w:val="00C44906"/>
    <w:rsid w:val="00C856F3"/>
    <w:rsid w:val="00C90F62"/>
    <w:rsid w:val="00C91038"/>
    <w:rsid w:val="00CA7596"/>
    <w:rsid w:val="00CB7142"/>
    <w:rsid w:val="00CC5247"/>
    <w:rsid w:val="00CC6125"/>
    <w:rsid w:val="00CD3850"/>
    <w:rsid w:val="00CD7A4E"/>
    <w:rsid w:val="00CE6E8B"/>
    <w:rsid w:val="00CE7EB5"/>
    <w:rsid w:val="00D140E3"/>
    <w:rsid w:val="00D35C6B"/>
    <w:rsid w:val="00D656BF"/>
    <w:rsid w:val="00D74A65"/>
    <w:rsid w:val="00DA7D72"/>
    <w:rsid w:val="00DB0434"/>
    <w:rsid w:val="00DB7D10"/>
    <w:rsid w:val="00DD0570"/>
    <w:rsid w:val="00DD0631"/>
    <w:rsid w:val="00E239E9"/>
    <w:rsid w:val="00E26D68"/>
    <w:rsid w:val="00E34533"/>
    <w:rsid w:val="00E47CAF"/>
    <w:rsid w:val="00E50769"/>
    <w:rsid w:val="00E527D7"/>
    <w:rsid w:val="00E57BE7"/>
    <w:rsid w:val="00E6495B"/>
    <w:rsid w:val="00E835A7"/>
    <w:rsid w:val="00ED74EF"/>
    <w:rsid w:val="00EF0A3F"/>
    <w:rsid w:val="00EF4C70"/>
    <w:rsid w:val="00EF5143"/>
    <w:rsid w:val="00F03130"/>
    <w:rsid w:val="00F06961"/>
    <w:rsid w:val="00F15F72"/>
    <w:rsid w:val="00F163E4"/>
    <w:rsid w:val="00F525F0"/>
    <w:rsid w:val="00F64528"/>
    <w:rsid w:val="00F86CA1"/>
    <w:rsid w:val="00FA5C50"/>
    <w:rsid w:val="00FB3BC6"/>
    <w:rsid w:val="00FC2EBF"/>
    <w:rsid w:val="00FC30B4"/>
    <w:rsid w:val="00FC4110"/>
    <w:rsid w:val="00FC46A7"/>
    <w:rsid w:val="00FE00AE"/>
    <w:rsid w:val="00FE2507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2022-02-10T11:47:00Z</dcterms:created>
  <dcterms:modified xsi:type="dcterms:W3CDTF">2022-02-10T11:47:00Z</dcterms:modified>
</cp:coreProperties>
</file>