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97" w:rsidRPr="00776AAA" w:rsidRDefault="00137797" w:rsidP="001377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6AAA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86C6BEF" wp14:editId="32757C8D">
            <wp:extent cx="431165" cy="612775"/>
            <wp:effectExtent l="0" t="0" r="6985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rrowheads="1"/>
                    </pic:cNvPicPr>
                  </pic:nvPicPr>
                  <pic:blipFill>
                    <a:blip r:embed="rId5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1" t="5238" r="8159" b="6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797" w:rsidRPr="00776AAA" w:rsidRDefault="00137797" w:rsidP="001377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76AAA">
        <w:rPr>
          <w:rFonts w:ascii="Times New Roman" w:hAnsi="Times New Roman"/>
          <w:b/>
          <w:sz w:val="28"/>
          <w:szCs w:val="28"/>
          <w:lang w:eastAsia="ru-RU"/>
        </w:rPr>
        <w:t>ВЕЛИКООЛЕКСАНДРІВСЬКА СЕЛИЩНА РАДА</w:t>
      </w:r>
    </w:p>
    <w:p w:rsidR="00137797" w:rsidRPr="00776AAA" w:rsidRDefault="00137797" w:rsidP="00137797">
      <w:pPr>
        <w:tabs>
          <w:tab w:val="left" w:pos="53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37797" w:rsidRPr="00776AAA" w:rsidRDefault="00137797" w:rsidP="00137797">
      <w:pPr>
        <w:tabs>
          <w:tab w:val="left" w:pos="53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76AAA"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137797" w:rsidRPr="00776AAA" w:rsidRDefault="00137797" w:rsidP="00137797">
      <w:pPr>
        <w:tabs>
          <w:tab w:val="left" w:pos="532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37797" w:rsidRPr="00776AAA" w:rsidRDefault="00137797" w:rsidP="001377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76AAA">
        <w:rPr>
          <w:rFonts w:ascii="Times New Roman" w:hAnsi="Times New Roman"/>
          <w:b/>
          <w:sz w:val="28"/>
          <w:szCs w:val="28"/>
          <w:lang w:eastAsia="ru-RU"/>
        </w:rPr>
        <w:t>РІШЕННЯ</w:t>
      </w:r>
    </w:p>
    <w:p w:rsidR="00137797" w:rsidRPr="00776AAA" w:rsidRDefault="00137797" w:rsidP="0013779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37797" w:rsidRDefault="00137797" w:rsidP="00137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AAA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 xml:space="preserve">03 лютого </w:t>
      </w:r>
      <w:r w:rsidRPr="00776AAA">
        <w:rPr>
          <w:rFonts w:ascii="Times New Roman" w:hAnsi="Times New Roman"/>
          <w:sz w:val="28"/>
          <w:szCs w:val="28"/>
        </w:rPr>
        <w:t xml:space="preserve">2022 року           смт Велика Олександрівка          </w:t>
      </w:r>
      <w:r w:rsidRPr="00776AAA">
        <w:rPr>
          <w:rFonts w:ascii="Times New Roman" w:hAnsi="Times New Roman"/>
          <w:sz w:val="28"/>
          <w:szCs w:val="28"/>
        </w:rPr>
        <w:tab/>
        <w:t xml:space="preserve">  №</w:t>
      </w:r>
      <w:r>
        <w:rPr>
          <w:rFonts w:ascii="Times New Roman" w:hAnsi="Times New Roman"/>
          <w:sz w:val="28"/>
          <w:szCs w:val="28"/>
        </w:rPr>
        <w:t>33</w:t>
      </w:r>
    </w:p>
    <w:p w:rsidR="00137797" w:rsidRPr="009A418B" w:rsidRDefault="00137797" w:rsidP="001377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797" w:rsidRPr="006779FD" w:rsidRDefault="00137797" w:rsidP="0013779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779FD">
        <w:rPr>
          <w:rFonts w:ascii="Times New Roman" w:hAnsi="Times New Roman"/>
          <w:color w:val="000000"/>
          <w:sz w:val="28"/>
          <w:szCs w:val="28"/>
        </w:rPr>
        <w:t xml:space="preserve">Про присвоєння адреси </w:t>
      </w:r>
    </w:p>
    <w:p w:rsidR="00137797" w:rsidRPr="006779FD" w:rsidRDefault="00137797" w:rsidP="0013779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779FD">
        <w:rPr>
          <w:rFonts w:ascii="Times New Roman" w:hAnsi="Times New Roman"/>
          <w:color w:val="000000"/>
          <w:sz w:val="28"/>
          <w:szCs w:val="28"/>
        </w:rPr>
        <w:t>житловому будинку</w:t>
      </w:r>
    </w:p>
    <w:p w:rsidR="00137797" w:rsidRPr="006779FD" w:rsidRDefault="00137797" w:rsidP="0013779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137797" w:rsidRPr="00137797" w:rsidRDefault="00137797" w:rsidP="00137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9FD">
        <w:rPr>
          <w:rFonts w:ascii="Times New Roman" w:hAnsi="Times New Roman"/>
          <w:color w:val="000000"/>
          <w:sz w:val="28"/>
          <w:szCs w:val="28"/>
        </w:rPr>
        <w:tab/>
      </w:r>
      <w:r w:rsidRPr="00137797">
        <w:rPr>
          <w:rFonts w:ascii="Times New Roman" w:hAnsi="Times New Roman"/>
          <w:sz w:val="28"/>
          <w:szCs w:val="28"/>
        </w:rPr>
        <w:t>Розглянувши заяву Ріпи Ігоря Павловича щодо присвоєння адреси житловому будинку, відповідно до статті 26</w:t>
      </w:r>
      <w:r w:rsidRPr="00137797">
        <w:rPr>
          <w:rFonts w:ascii="Times New Roman" w:hAnsi="Times New Roman"/>
          <w:sz w:val="28"/>
          <w:szCs w:val="28"/>
          <w:vertAlign w:val="superscript"/>
        </w:rPr>
        <w:t>3</w:t>
      </w:r>
      <w:r w:rsidRPr="00137797">
        <w:rPr>
          <w:rFonts w:ascii="Times New Roman" w:hAnsi="Times New Roman"/>
          <w:sz w:val="28"/>
          <w:szCs w:val="28"/>
        </w:rPr>
        <w:t xml:space="preserve"> Закону України «Про регулювання містобудівної діяльності», </w:t>
      </w:r>
      <w:r w:rsidRPr="00137797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Порядку присвоєння адрес об’єктам будівництва, об’єктам нерухомого майна, затвердженого постановою Кабінету Міністрів України від 7 липня 2021 р. № 690, висновку щодо технічної можливості поділу об’єкта нерухо</w:t>
      </w:r>
      <w:bookmarkStart w:id="0" w:name="_GoBack"/>
      <w:bookmarkEnd w:id="0"/>
      <w:r w:rsidRPr="00137797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мого майна від 26 квітня 2021 року, у зв’язку з поділом житлового будинку, розташованого за </w:t>
      </w:r>
      <w:proofErr w:type="spellStart"/>
      <w:r w:rsidRPr="00137797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адресою</w:t>
      </w:r>
      <w:proofErr w:type="spellEnd"/>
      <w:r w:rsidRPr="00137797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: смт Велика Олександрівка, вул. Братська, 35-б, </w:t>
      </w:r>
      <w:r w:rsidRPr="00137797">
        <w:rPr>
          <w:rFonts w:ascii="Times New Roman" w:hAnsi="Times New Roman"/>
          <w:sz w:val="28"/>
          <w:szCs w:val="28"/>
        </w:rPr>
        <w:t>на підставі статей 30, 59 Закону України «Про місцеве самоврядування в Україні» виконавчий комітет селищної ради</w:t>
      </w:r>
    </w:p>
    <w:p w:rsidR="00137797" w:rsidRPr="006779FD" w:rsidRDefault="00137797" w:rsidP="00137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7797" w:rsidRPr="006779FD" w:rsidRDefault="00137797" w:rsidP="001377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79FD">
        <w:rPr>
          <w:rFonts w:ascii="Times New Roman" w:hAnsi="Times New Roman"/>
          <w:sz w:val="28"/>
          <w:szCs w:val="28"/>
        </w:rPr>
        <w:t>ВИРІШИВ:</w:t>
      </w:r>
    </w:p>
    <w:p w:rsidR="00137797" w:rsidRPr="006779FD" w:rsidRDefault="00137797" w:rsidP="001377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7797" w:rsidRPr="006779FD" w:rsidRDefault="00137797" w:rsidP="00137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779FD">
        <w:rPr>
          <w:rFonts w:ascii="Times New Roman" w:hAnsi="Times New Roman"/>
          <w:color w:val="000000"/>
          <w:sz w:val="28"/>
          <w:szCs w:val="28"/>
        </w:rPr>
        <w:tab/>
        <w:t xml:space="preserve">1. Присвоїти </w:t>
      </w:r>
      <w:r>
        <w:rPr>
          <w:rFonts w:ascii="Times New Roman" w:hAnsi="Times New Roman"/>
          <w:color w:val="000000"/>
          <w:sz w:val="28"/>
          <w:szCs w:val="28"/>
        </w:rPr>
        <w:t>новоутвореному об</w:t>
      </w:r>
      <w:r w:rsidRPr="00B715D0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єкту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нерухомого майна -</w:t>
      </w:r>
      <w:r w:rsidRPr="006779FD">
        <w:rPr>
          <w:rFonts w:ascii="Times New Roman" w:hAnsi="Times New Roman"/>
          <w:color w:val="000000"/>
          <w:sz w:val="28"/>
          <w:szCs w:val="28"/>
        </w:rPr>
        <w:t xml:space="preserve"> житловому будинку, розташованому в </w:t>
      </w:r>
      <w:r>
        <w:rPr>
          <w:rFonts w:ascii="Times New Roman" w:hAnsi="Times New Roman"/>
          <w:color w:val="000000"/>
          <w:sz w:val="28"/>
          <w:szCs w:val="28"/>
        </w:rPr>
        <w:t>смт Велика Олександрівка</w:t>
      </w:r>
      <w:r w:rsidRPr="006779F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79FD">
        <w:rPr>
          <w:rFonts w:ascii="Times New Roman" w:hAnsi="Times New Roman"/>
          <w:color w:val="000000"/>
          <w:sz w:val="28"/>
          <w:szCs w:val="28"/>
        </w:rPr>
        <w:t>Бериславського</w:t>
      </w:r>
      <w:proofErr w:type="spellEnd"/>
      <w:r w:rsidRPr="006779FD">
        <w:rPr>
          <w:rFonts w:ascii="Times New Roman" w:hAnsi="Times New Roman"/>
          <w:color w:val="000000"/>
          <w:sz w:val="28"/>
          <w:szCs w:val="28"/>
        </w:rPr>
        <w:t xml:space="preserve"> району Херсонської області, - вулиця </w:t>
      </w:r>
      <w:r>
        <w:rPr>
          <w:rFonts w:ascii="Times New Roman" w:hAnsi="Times New Roman"/>
          <w:color w:val="000000"/>
          <w:sz w:val="28"/>
          <w:szCs w:val="28"/>
        </w:rPr>
        <w:t>Братська</w:t>
      </w:r>
      <w:r w:rsidRPr="006779FD">
        <w:rPr>
          <w:rFonts w:ascii="Times New Roman" w:hAnsi="Times New Roman"/>
          <w:color w:val="000000"/>
          <w:sz w:val="28"/>
          <w:szCs w:val="28"/>
        </w:rPr>
        <w:t xml:space="preserve">, будинок № </w:t>
      </w:r>
      <w:r>
        <w:rPr>
          <w:rFonts w:ascii="Times New Roman" w:hAnsi="Times New Roman"/>
          <w:color w:val="000000"/>
          <w:sz w:val="28"/>
          <w:szCs w:val="28"/>
        </w:rPr>
        <w:t>35-в</w:t>
      </w:r>
      <w:r w:rsidRPr="006779FD">
        <w:rPr>
          <w:rFonts w:ascii="Times New Roman" w:hAnsi="Times New Roman"/>
          <w:color w:val="000000"/>
          <w:sz w:val="28"/>
          <w:szCs w:val="28"/>
        </w:rPr>
        <w:t>.</w:t>
      </w:r>
    </w:p>
    <w:p w:rsidR="00137797" w:rsidRPr="006779FD" w:rsidRDefault="00137797" w:rsidP="00137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137797" w:rsidRPr="006779FD" w:rsidRDefault="00137797" w:rsidP="001377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779FD">
        <w:rPr>
          <w:rFonts w:ascii="Times New Roman" w:hAnsi="Times New Roman"/>
          <w:color w:val="000000"/>
          <w:sz w:val="28"/>
          <w:szCs w:val="28"/>
        </w:rPr>
        <w:tab/>
      </w:r>
    </w:p>
    <w:p w:rsidR="00137797" w:rsidRPr="006C4983" w:rsidRDefault="00137797" w:rsidP="00137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983">
        <w:rPr>
          <w:rFonts w:ascii="Times New Roman" w:hAnsi="Times New Roman"/>
          <w:sz w:val="28"/>
          <w:szCs w:val="28"/>
        </w:rPr>
        <w:t xml:space="preserve">Селищний голова, </w:t>
      </w:r>
    </w:p>
    <w:p w:rsidR="00137797" w:rsidRDefault="00137797" w:rsidP="001377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Наталія КОРНІЄНКО</w:t>
      </w:r>
    </w:p>
    <w:p w:rsidR="00137797" w:rsidRDefault="00137797" w:rsidP="001377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797" w:rsidRDefault="00137797" w:rsidP="001377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797" w:rsidRDefault="00137797" w:rsidP="001377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797" w:rsidRDefault="00137797" w:rsidP="001377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797" w:rsidRDefault="00137797" w:rsidP="001377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797" w:rsidRDefault="00137797" w:rsidP="001377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797" w:rsidRDefault="00137797" w:rsidP="001377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797" w:rsidRDefault="00137797" w:rsidP="001377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797" w:rsidRDefault="00137797" w:rsidP="001377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4B18" w:rsidRPr="00137797" w:rsidRDefault="004E4B18" w:rsidP="00137797"/>
    <w:sectPr w:rsidR="004E4B18" w:rsidRPr="00137797" w:rsidSect="004E4B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0BD4"/>
    <w:multiLevelType w:val="hybridMultilevel"/>
    <w:tmpl w:val="8A36996A"/>
    <w:lvl w:ilvl="0" w:tplc="8DF0B08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ECE7AE2"/>
    <w:multiLevelType w:val="multilevel"/>
    <w:tmpl w:val="E938B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18"/>
    <w:rsid w:val="00137797"/>
    <w:rsid w:val="00223924"/>
    <w:rsid w:val="00374A82"/>
    <w:rsid w:val="004E4B18"/>
    <w:rsid w:val="00582C1F"/>
    <w:rsid w:val="005B3D68"/>
    <w:rsid w:val="00B70AAC"/>
    <w:rsid w:val="00FB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EC25"/>
  <w15:chartTrackingRefBased/>
  <w15:docId w15:val="{CF0C06E6-03F2-43CE-B86F-7EEB7BC9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B18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4B1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4E4B18"/>
    <w:pPr>
      <w:widowControl w:val="0"/>
      <w:spacing w:after="320" w:line="240" w:lineRule="auto"/>
    </w:pPr>
    <w:rPr>
      <w:rFonts w:ascii="Times New Roman" w:hAnsi="Times New Roman"/>
      <w:sz w:val="28"/>
      <w:szCs w:val="28"/>
      <w:lang w:val="ru-RU" w:eastAsia="en-US"/>
    </w:rPr>
  </w:style>
  <w:style w:type="paragraph" w:styleId="a4">
    <w:name w:val="List Paragraph"/>
    <w:basedOn w:val="a"/>
    <w:uiPriority w:val="34"/>
    <w:qFormat/>
    <w:rsid w:val="00374A82"/>
    <w:pPr>
      <w:ind w:left="720"/>
      <w:contextualSpacing/>
    </w:pPr>
  </w:style>
  <w:style w:type="character" w:customStyle="1" w:styleId="rvts23">
    <w:name w:val="rvts23"/>
    <w:basedOn w:val="a0"/>
    <w:rsid w:val="0013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2022-02-14T09:38:00Z</dcterms:created>
  <dcterms:modified xsi:type="dcterms:W3CDTF">2022-02-14T09:38:00Z</dcterms:modified>
</cp:coreProperties>
</file>