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80" w:rsidRDefault="00C92F80" w:rsidP="00C92F80">
      <w:pPr>
        <w:ind w:left="793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r w:rsidR="00B174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</w:p>
    <w:p w:rsidR="00AD493C" w:rsidRPr="00AD493C" w:rsidRDefault="00AD493C" w:rsidP="00AD493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D493C">
        <w:rPr>
          <w:rFonts w:ascii="Times New Roman" w:eastAsia="Calibri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6C5EC7" wp14:editId="537CD49B">
            <wp:extent cx="534670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3C" w:rsidRPr="00AD493C" w:rsidRDefault="00AD493C" w:rsidP="00AD493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493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ВЕЛИКООЛЕКСАНДРІВСЬКА СЕЛИЩНА РАДА</w:t>
      </w:r>
    </w:p>
    <w:p w:rsidR="00AD493C" w:rsidRPr="00AD493C" w:rsidRDefault="00AD493C" w:rsidP="00AD493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49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AD493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AD493C" w:rsidRPr="00AD493C" w:rsidRDefault="00AD493C" w:rsidP="00AD493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493C" w:rsidRPr="00AD493C" w:rsidRDefault="00CB0894" w:rsidP="00AD493C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20</w:t>
      </w:r>
      <w:r w:rsidR="00AD493C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="00AD493C" w:rsidRPr="00AD493C">
        <w:rPr>
          <w:rFonts w:ascii="Times New Roman" w:eastAsia="Calibri" w:hAnsi="Times New Roman" w:cs="Times New Roman"/>
          <w:b/>
          <w:sz w:val="36"/>
          <w:szCs w:val="36"/>
          <w:lang w:val="uk-UA"/>
        </w:rPr>
        <w:t>сесія</w:t>
      </w:r>
    </w:p>
    <w:p w:rsidR="00AD493C" w:rsidRPr="00AD493C" w:rsidRDefault="00AD493C" w:rsidP="00AD493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</w:t>
      </w:r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І</w:t>
      </w:r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Ш</w:t>
      </w:r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Е</w:t>
      </w:r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proofErr w:type="spellEnd"/>
      <w:r w:rsidRPr="00AD493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D493C">
        <w:rPr>
          <w:rFonts w:ascii="Times New Roman" w:eastAsia="Calibri" w:hAnsi="Times New Roman" w:cs="Times New Roman"/>
          <w:b/>
          <w:sz w:val="32"/>
          <w:szCs w:val="32"/>
          <w:lang w:val="uk-UA"/>
        </w:rPr>
        <w:t>Я</w:t>
      </w:r>
    </w:p>
    <w:p w:rsidR="00B174DF" w:rsidRDefault="00B174D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544"/>
        <w:gridCol w:w="4077"/>
        <w:gridCol w:w="2018"/>
      </w:tblGrid>
      <w:tr w:rsidR="00AD493C" w:rsidRPr="00AD493C" w:rsidTr="0065025E">
        <w:trPr>
          <w:trHeight w:val="620"/>
        </w:trPr>
        <w:tc>
          <w:tcPr>
            <w:tcW w:w="3544" w:type="dxa"/>
            <w:hideMark/>
          </w:tcPr>
          <w:p w:rsidR="00AD493C" w:rsidRPr="00AD493C" w:rsidRDefault="00D90F95" w:rsidP="007C4FFC">
            <w:pPr>
              <w:spacing w:before="12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     </w:t>
            </w:r>
            <w:r w:rsidR="00AD493C" w:rsidRPr="00AD4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C4F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лютого</w:t>
            </w:r>
            <w:r w:rsidR="00AD493C" w:rsidRPr="00AD4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7C4F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493C" w:rsidRPr="00AD4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077" w:type="dxa"/>
            <w:hideMark/>
          </w:tcPr>
          <w:p w:rsidR="00AD493C" w:rsidRPr="00AD493C" w:rsidRDefault="00AD493C" w:rsidP="00AD493C">
            <w:pPr>
              <w:spacing w:before="120" w:line="256" w:lineRule="auto"/>
              <w:ind w:left="-108" w:firstLine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D49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смт Велика Олександрівка</w:t>
            </w:r>
          </w:p>
        </w:tc>
        <w:tc>
          <w:tcPr>
            <w:tcW w:w="2018" w:type="dxa"/>
            <w:hideMark/>
          </w:tcPr>
          <w:p w:rsidR="00AD493C" w:rsidRPr="00AD493C" w:rsidRDefault="00D90F95" w:rsidP="00D90F95">
            <w:pPr>
              <w:spacing w:before="120" w:line="256" w:lineRule="auto"/>
              <w:ind w:left="176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</w:tc>
      </w:tr>
    </w:tbl>
    <w:p w:rsidR="00AD493C" w:rsidRPr="00AD493C" w:rsidRDefault="00AD4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0041C" w:rsidRDefault="006134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r w:rsidR="0030041C">
        <w:rPr>
          <w:rFonts w:ascii="Times New Roman" w:hAnsi="Times New Roman" w:cs="Times New Roman"/>
          <w:sz w:val="28"/>
          <w:szCs w:val="28"/>
          <w:lang w:val="uk-UA"/>
        </w:rPr>
        <w:t xml:space="preserve">другої </w:t>
      </w:r>
      <w:r>
        <w:rPr>
          <w:rFonts w:ascii="Times New Roman" w:hAnsi="Times New Roman" w:cs="Times New Roman"/>
          <w:sz w:val="28"/>
          <w:szCs w:val="28"/>
          <w:lang w:val="uk-UA"/>
        </w:rPr>
        <w:t>сесії</w:t>
      </w:r>
    </w:p>
    <w:p w:rsidR="0030041C" w:rsidRDefault="003004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восьмого скликання від </w:t>
      </w:r>
    </w:p>
    <w:p w:rsidR="0030041C" w:rsidRDefault="009C14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24.12.2020 р.</w:t>
      </w:r>
      <w:r w:rsidR="0030041C">
        <w:rPr>
          <w:rFonts w:ascii="Times New Roman" w:hAnsi="Times New Roman" w:cs="Times New Roman"/>
          <w:sz w:val="28"/>
          <w:szCs w:val="28"/>
          <w:lang w:val="uk-UA"/>
        </w:rPr>
        <w:t xml:space="preserve"> № 21 «Про затвердження</w:t>
      </w:r>
    </w:p>
    <w:p w:rsidR="00A76F94" w:rsidRDefault="003004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структури, загальної чисельності виконавчого</w:t>
      </w:r>
    </w:p>
    <w:p w:rsidR="00A76F94" w:rsidRDefault="003004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апарату Великоолександрівської селищної ради</w:t>
      </w:r>
      <w:r w:rsidR="00C66F3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6F94" w:rsidRDefault="003004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її виконавчих органів</w:t>
      </w:r>
      <w:r w:rsidR="00C66F32" w:rsidRPr="00C6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F32">
        <w:rPr>
          <w:rFonts w:ascii="Times New Roman" w:hAnsi="Times New Roman" w:cs="Times New Roman"/>
          <w:sz w:val="28"/>
          <w:szCs w:val="28"/>
          <w:lang w:val="uk-UA"/>
        </w:rPr>
        <w:t xml:space="preserve">та підвідомчих </w:t>
      </w:r>
    </w:p>
    <w:p w:rsidR="0030041C" w:rsidRDefault="00C66F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30041C">
        <w:rPr>
          <w:rFonts w:ascii="Times New Roman" w:hAnsi="Times New Roman" w:cs="Times New Roman"/>
          <w:sz w:val="28"/>
          <w:szCs w:val="28"/>
          <w:lang w:val="uk-UA"/>
        </w:rPr>
        <w:t>» (із змінами)</w:t>
      </w:r>
    </w:p>
    <w:p w:rsidR="0030041C" w:rsidRPr="00875077" w:rsidRDefault="0030041C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6134C1" w:rsidRDefault="0030041C" w:rsidP="0030041C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F08DC">
        <w:rPr>
          <w:rFonts w:ascii="Times New Roman" w:hAnsi="Times New Roman" w:cs="Times New Roman"/>
          <w:sz w:val="28"/>
          <w:szCs w:val="28"/>
          <w:lang w:val="uk-UA"/>
        </w:rPr>
        <w:t xml:space="preserve">пункту 5 частини першої </w:t>
      </w:r>
      <w:hyperlink r:id="rId5" w:tgtFrame="_blank" w:history="1">
        <w:r w:rsidR="002F08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статті</w:t>
        </w:r>
      </w:hyperlink>
      <w:r w:rsidR="002F0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gtFrame="_blank" w:history="1">
        <w:r w:rsidRPr="007B61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26</w:t>
        </w:r>
        <w:r w:rsidR="002F08DC" w:rsidRPr="007B61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7B61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Закону України «Про місцеве самоврядування в Україні»</w:t>
        </w:r>
      </w:hyperlink>
      <w:r w:rsidR="002F08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61D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9C143B">
        <w:rPr>
          <w:rFonts w:ascii="Times New Roman" w:hAnsi="Times New Roman" w:cs="Times New Roman"/>
          <w:sz w:val="28"/>
          <w:szCs w:val="28"/>
          <w:lang w:val="uk-UA"/>
        </w:rPr>
        <w:t>забезпечення виконавчим апаратом Великоолександрівської селищної ради повноважень визначених Законом України</w:t>
      </w:r>
      <w:hyperlink r:id="rId7" w:tgtFrame="_blank" w:history="1">
        <w:r w:rsidR="009C143B" w:rsidRPr="007B61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місцеве самоврядування в Україні»</w:t>
        </w:r>
      </w:hyperlink>
      <w:r w:rsidR="004C67B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 селищна рада</w:t>
      </w:r>
    </w:p>
    <w:p w:rsidR="004C67BD" w:rsidRPr="004C67BD" w:rsidRDefault="004C67BD" w:rsidP="004C67BD">
      <w:pPr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04638" w:rsidRDefault="004C67BD" w:rsidP="00A76F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C67BD" w:rsidRPr="004C67BD" w:rsidRDefault="004C67BD" w:rsidP="004C67BD">
      <w:pPr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26A3B" w:rsidRPr="00926A3B" w:rsidRDefault="004C67BD" w:rsidP="00A76F9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26A3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загальну чисельність виконавчого апарату Великоолександрівської селищної ради у кількості </w:t>
      </w:r>
      <w:r w:rsidR="00926A3B" w:rsidRPr="00926A3B">
        <w:rPr>
          <w:rFonts w:ascii="Times New Roman" w:eastAsia="Calibri" w:hAnsi="Times New Roman" w:cs="Times New Roman"/>
          <w:sz w:val="28"/>
          <w:szCs w:val="28"/>
          <w:lang w:val="uk-UA"/>
        </w:rPr>
        <w:t>62,75 штатних одиниць.</w:t>
      </w:r>
    </w:p>
    <w:p w:rsidR="00AB6111" w:rsidRDefault="00926A3B" w:rsidP="00A76F9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AB611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AB6111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другої сесії селищної ради восьмого скликання від 24.12.2020 р. № 21 «Про затвердження структури, загальної чисельності виконавчого апарату Великоолександрівської селищної ради</w:t>
      </w:r>
      <w:r w:rsidR="00A76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6111">
        <w:rPr>
          <w:rFonts w:ascii="Times New Roman" w:hAnsi="Times New Roman" w:cs="Times New Roman"/>
          <w:sz w:val="28"/>
          <w:szCs w:val="28"/>
          <w:lang w:val="uk-UA"/>
        </w:rPr>
        <w:t xml:space="preserve"> її виконавчих органів</w:t>
      </w:r>
      <w:r w:rsidR="00A76F94" w:rsidRPr="00A76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F94">
        <w:rPr>
          <w:rFonts w:ascii="Times New Roman" w:hAnsi="Times New Roman" w:cs="Times New Roman"/>
          <w:sz w:val="28"/>
          <w:szCs w:val="28"/>
          <w:lang w:val="uk-UA"/>
        </w:rPr>
        <w:t>та підвідомчих установ</w:t>
      </w:r>
      <w:r w:rsidR="00AB6111">
        <w:rPr>
          <w:rFonts w:ascii="Times New Roman" w:hAnsi="Times New Roman" w:cs="Times New Roman"/>
          <w:sz w:val="28"/>
          <w:szCs w:val="28"/>
          <w:lang w:val="uk-UA"/>
        </w:rPr>
        <w:t>» (із змінами)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 такі зміни:</w:t>
      </w:r>
    </w:p>
    <w:p w:rsidR="00875077" w:rsidRDefault="00926A3B" w:rsidP="00AB61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EA2BCA">
        <w:rPr>
          <w:rFonts w:ascii="Times New Roman" w:hAnsi="Times New Roman" w:cs="Times New Roman"/>
          <w:sz w:val="28"/>
          <w:szCs w:val="28"/>
          <w:lang w:val="uk-UA"/>
        </w:rPr>
        <w:t xml:space="preserve">Вивести </w:t>
      </w:r>
      <w:r w:rsidR="00140D31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A2BCA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апарату Великоолександрівської селищної ради 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з 01 </w:t>
      </w:r>
      <w:r w:rsidR="00F5676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67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0D3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BCA">
        <w:rPr>
          <w:rFonts w:ascii="Times New Roman" w:hAnsi="Times New Roman" w:cs="Times New Roman"/>
          <w:sz w:val="28"/>
          <w:szCs w:val="28"/>
          <w:lang w:val="uk-UA"/>
        </w:rPr>
        <w:t>посад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2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769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140D3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56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820" w:rsidRPr="0060075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4D2820" w:rsidRPr="006007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категорії</w:t>
      </w:r>
      <w:r w:rsidR="00E75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820" w:rsidRPr="004D28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відділу бухгалтерського обліку та звітності апарату селищної ради</w:t>
      </w:r>
      <w:r w:rsidR="004D2820" w:rsidRPr="00140D3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75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5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>штатн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ABF" w:rsidRDefault="00926A3B" w:rsidP="00AB61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3191">
        <w:rPr>
          <w:rFonts w:ascii="Times New Roman" w:hAnsi="Times New Roman" w:cs="Times New Roman"/>
          <w:sz w:val="28"/>
          <w:szCs w:val="28"/>
          <w:lang w:val="uk-UA"/>
        </w:rPr>
        <w:t xml:space="preserve">вести до </w:t>
      </w:r>
      <w:r w:rsidR="00E75E0F">
        <w:rPr>
          <w:rFonts w:ascii="Times New Roman" w:hAnsi="Times New Roman" w:cs="Times New Roman"/>
          <w:sz w:val="28"/>
          <w:szCs w:val="28"/>
          <w:lang w:val="uk-UA"/>
        </w:rPr>
        <w:t>структури виконавчого апарату</w:t>
      </w:r>
      <w:r w:rsidR="00AE3191">
        <w:rPr>
          <w:rFonts w:ascii="Times New Roman" w:hAnsi="Times New Roman" w:cs="Times New Roman"/>
          <w:sz w:val="28"/>
          <w:szCs w:val="28"/>
          <w:lang w:val="uk-UA"/>
        </w:rPr>
        <w:t xml:space="preserve"> Великоолександрівської селищної ради 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з 01 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D282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0D3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191">
        <w:rPr>
          <w:rFonts w:ascii="Times New Roman" w:hAnsi="Times New Roman" w:cs="Times New Roman"/>
          <w:sz w:val="28"/>
          <w:szCs w:val="28"/>
          <w:lang w:val="uk-UA"/>
        </w:rPr>
        <w:t>посад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3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140D3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0EF" w:rsidRPr="0060075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0210EF" w:rsidRPr="006007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категорії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0EF" w:rsidRPr="004D28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апарату селищної ради</w:t>
      </w:r>
      <w:r w:rsidR="000210EF" w:rsidRPr="00140D3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D608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58AE">
        <w:rPr>
          <w:rFonts w:ascii="Times New Roman" w:hAnsi="Times New Roman" w:cs="Times New Roman"/>
          <w:sz w:val="28"/>
          <w:szCs w:val="28"/>
          <w:lang w:val="uk-UA"/>
        </w:rPr>
        <w:t xml:space="preserve"> штатні</w:t>
      </w:r>
      <w:r w:rsidR="008D6087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1C58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60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ABF" w:rsidRDefault="00926A3B" w:rsidP="00ED653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B52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50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528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>одат</w:t>
      </w:r>
      <w:r w:rsidR="00AB528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 1 рішення другої сесії селищної ради восьмого скликання від 24.12.2020 р. № 21 «Про затвердження структури, загальної чисельності виконавчого апарату Велик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оолександрівської селищної ради, 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>її виконавчих органів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 та підвідомчих установ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» (із змінами) </w:t>
      </w:r>
      <w:r w:rsidR="00AB528A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>, що дода</w:t>
      </w:r>
      <w:r w:rsidR="00AB52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>ться.</w:t>
      </w:r>
      <w:r w:rsidR="00C10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6BCA" w:rsidRDefault="00CE0C31" w:rsidP="00F86BC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D65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6BCA">
        <w:rPr>
          <w:rFonts w:ascii="Times New Roman" w:eastAsia="Calibri" w:hAnsi="Times New Roman" w:cs="Times New Roman"/>
          <w:sz w:val="28"/>
          <w:szCs w:val="28"/>
          <w:lang w:val="uk-UA"/>
        </w:rPr>
        <w:t>Структуру та загальну чисельність</w:t>
      </w:r>
      <w:r w:rsidR="00F86BCA"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86B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апарату </w:t>
      </w:r>
      <w:r w:rsidR="00F86BCA"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Великоо</w:t>
      </w:r>
      <w:r w:rsidR="00F86B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лександрівської селищної ради, (додаток 1) </w:t>
      </w:r>
      <w:r w:rsidR="000E5F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ввести в дію з 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 xml:space="preserve">01 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210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86BCA" w:rsidRPr="00600751" w:rsidRDefault="00CE0C31" w:rsidP="00F86BC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86B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537F1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3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7F1" w:rsidRPr="00B537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бухгалтерського обліку та звітності</w:t>
      </w:r>
      <w:r w:rsidR="00B537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37F1">
        <w:rPr>
          <w:rFonts w:ascii="Times New Roman" w:hAnsi="Times New Roman" w:cs="Times New Roman"/>
          <w:sz w:val="28"/>
          <w:szCs w:val="28"/>
          <w:lang w:val="uk-UA"/>
        </w:rPr>
        <w:t xml:space="preserve">апарату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0E5F79">
        <w:rPr>
          <w:rFonts w:ascii="Times New Roman" w:hAnsi="Times New Roman" w:cs="Times New Roman"/>
          <w:sz w:val="28"/>
          <w:szCs w:val="28"/>
          <w:lang w:val="uk-UA"/>
        </w:rPr>
        <w:t>Галач</w:t>
      </w:r>
      <w:proofErr w:type="spellEnd"/>
      <w:r w:rsidR="000E5F79">
        <w:rPr>
          <w:rFonts w:ascii="Times New Roman" w:hAnsi="Times New Roman" w:cs="Times New Roman"/>
          <w:sz w:val="28"/>
          <w:szCs w:val="28"/>
          <w:lang w:val="uk-UA"/>
        </w:rPr>
        <w:t xml:space="preserve"> І.В.) </w:t>
      </w:r>
      <w:proofErr w:type="spellStart"/>
      <w:r w:rsidR="00B537F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B537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B537F1">
        <w:rPr>
          <w:rFonts w:ascii="Times New Roman" w:hAnsi="Times New Roman" w:cs="Times New Roman"/>
          <w:sz w:val="28"/>
          <w:szCs w:val="28"/>
          <w:lang w:val="uk-UA"/>
        </w:rPr>
        <w:t xml:space="preserve">зміни до штатного розпису </w:t>
      </w:r>
      <w:r w:rsidR="000E5F79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 селищної ради та подати його на затвердження селищному голові.</w:t>
      </w:r>
    </w:p>
    <w:p w:rsidR="00875077" w:rsidRPr="00875077" w:rsidRDefault="00CE0C31" w:rsidP="0087507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875077" w:rsidRPr="008750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постійну комісію з питань бюджету, фінансів, </w:t>
      </w:r>
      <w:r w:rsidR="00875077" w:rsidRPr="00875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соціально-економічного розвитку, житл</w:t>
      </w:r>
      <w:r w:rsidR="00875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ово- комунального господарства </w:t>
      </w:r>
      <w:r w:rsidR="00875077" w:rsidRPr="00875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управління майном комунальної власності</w:t>
      </w:r>
      <w:r w:rsidR="00875077" w:rsidRPr="0087507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D90F95" w:rsidRDefault="00D90F95" w:rsidP="0030041C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D90F95" w:rsidRDefault="00D90F95" w:rsidP="0030041C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D90F95" w:rsidRPr="00875077" w:rsidRDefault="00D90F95" w:rsidP="0030041C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904638" w:rsidRDefault="00FE2A1E" w:rsidP="008750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="008750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Наталія КОРНІЄНКО</w:t>
      </w: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0F95" w:rsidRDefault="00D90F95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0751" w:rsidRPr="00600751" w:rsidRDefault="008D6087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600751"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600751" w:rsidRPr="00600751" w:rsidRDefault="00600751" w:rsidP="008D6087">
      <w:pPr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Великоолександрівської </w:t>
      </w:r>
    </w:p>
    <w:p w:rsidR="00600751" w:rsidRPr="00600751" w:rsidRDefault="00600751" w:rsidP="008D6087">
      <w:pPr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селищної ради </w:t>
      </w:r>
    </w:p>
    <w:p w:rsidR="00600751" w:rsidRPr="00600751" w:rsidRDefault="00600751" w:rsidP="008D6087">
      <w:pPr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від 24.12.2020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8D6087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</w:p>
    <w:p w:rsidR="00600751" w:rsidRPr="00600751" w:rsidRDefault="00600751" w:rsidP="008D6087">
      <w:pPr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(в новій редакції)</w:t>
      </w:r>
    </w:p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СТРУКТУРА</w:t>
      </w: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ЗАГАЛЬНА ЧИСЕЛЬНІСТЬ </w:t>
      </w: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апарату </w:t>
      </w:r>
      <w:r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Великоо</w:t>
      </w:r>
      <w:r w:rsidR="00D21A95">
        <w:rPr>
          <w:rFonts w:ascii="Times New Roman" w:eastAsia="Calibri" w:hAnsi="Times New Roman" w:cs="Times New Roman"/>
          <w:sz w:val="28"/>
          <w:szCs w:val="28"/>
          <w:lang w:val="uk-UA"/>
        </w:rPr>
        <w:t>лександрівської селищної ради</w:t>
      </w: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Апара</w:t>
      </w:r>
      <w:bookmarkStart w:id="0" w:name="_GoBack"/>
      <w:bookmarkEnd w:id="0"/>
      <w:r w:rsidRPr="00600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</w:t>
      </w: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Селищний голова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Перший заступник селищного 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голови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Заступник з питань діяльності виконавчих органів селищного голови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Секретар ради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Староста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="0010670B" w:rsidRPr="0060075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10670B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категорії</w:t>
            </w:r>
          </w:p>
        </w:tc>
        <w:tc>
          <w:tcPr>
            <w:tcW w:w="2126" w:type="dxa"/>
          </w:tcPr>
          <w:p w:rsidR="00600751" w:rsidRPr="00600751" w:rsidRDefault="00FE2A1E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Інспектор</w:t>
            </w:r>
          </w:p>
        </w:tc>
        <w:tc>
          <w:tcPr>
            <w:tcW w:w="2126" w:type="dxa"/>
          </w:tcPr>
          <w:p w:rsidR="00600751" w:rsidRPr="00600751" w:rsidRDefault="0084705D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84705D" w:rsidRPr="00600751" w:rsidTr="00C66F32">
        <w:tc>
          <w:tcPr>
            <w:tcW w:w="7621" w:type="dxa"/>
          </w:tcPr>
          <w:p w:rsidR="0084705D" w:rsidRPr="00600751" w:rsidRDefault="0084705D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Завідувач господарства</w:t>
            </w:r>
          </w:p>
        </w:tc>
        <w:tc>
          <w:tcPr>
            <w:tcW w:w="2126" w:type="dxa"/>
          </w:tcPr>
          <w:p w:rsidR="0084705D" w:rsidRDefault="0084705D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126" w:type="dxa"/>
          </w:tcPr>
          <w:p w:rsidR="00600751" w:rsidRPr="00600751" w:rsidRDefault="00600751" w:rsidP="002F0B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2F0B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9</w:t>
            </w: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600751" w:rsidRPr="00600751" w:rsidRDefault="00600751" w:rsidP="0060075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</w:p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структурного підрозділу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10670B" w:rsidP="0060075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бухгалтерського </w:t>
            </w:r>
            <w:r w:rsidR="00600751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обліку та звітності </w:t>
            </w:r>
          </w:p>
        </w:tc>
        <w:tc>
          <w:tcPr>
            <w:tcW w:w="2126" w:type="dxa"/>
          </w:tcPr>
          <w:p w:rsidR="00600751" w:rsidRPr="00600751" w:rsidRDefault="004731D2" w:rsidP="0060075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="00600751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відділу-головний бухгалтер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="0010670B" w:rsidRPr="0060075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</w:t>
            </w:r>
          </w:p>
        </w:tc>
        <w:tc>
          <w:tcPr>
            <w:tcW w:w="2126" w:type="dxa"/>
          </w:tcPr>
          <w:p w:rsidR="00600751" w:rsidRPr="00600751" w:rsidRDefault="00F56769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Спеці</w:t>
            </w:r>
            <w:r w:rsidR="0010670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аліст </w:t>
            </w:r>
            <w:r w:rsidR="0010670B" w:rsidRPr="0060075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10670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з проведення 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публічних </w:t>
            </w:r>
            <w:proofErr w:type="spellStart"/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земельних відносин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="0010670B" w:rsidRPr="0060075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10670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категорії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</w:tr>
      <w:tr w:rsidR="00600751" w:rsidRPr="00600751" w:rsidTr="00C66F32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="007E6B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категорії</w:t>
            </w:r>
            <w:proofErr w:type="spellEnd"/>
            <w:r w:rsidR="007E6B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10670B" w:rsidRPr="00600751" w:rsidTr="00C66F32">
        <w:tc>
          <w:tcPr>
            <w:tcW w:w="7621" w:type="dxa"/>
          </w:tcPr>
          <w:p w:rsidR="0010670B" w:rsidRPr="00600751" w:rsidRDefault="0010670B" w:rsidP="0010670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діловодства та управління персоналом </w:t>
            </w:r>
          </w:p>
        </w:tc>
        <w:tc>
          <w:tcPr>
            <w:tcW w:w="2126" w:type="dxa"/>
          </w:tcPr>
          <w:p w:rsidR="0010670B" w:rsidRPr="00600751" w:rsidRDefault="0010670B" w:rsidP="001067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4,0</w:t>
            </w:r>
          </w:p>
        </w:tc>
      </w:tr>
      <w:tr w:rsidR="0010670B" w:rsidRPr="00600751" w:rsidTr="00C66F32">
        <w:tc>
          <w:tcPr>
            <w:tcW w:w="7621" w:type="dxa"/>
          </w:tcPr>
          <w:p w:rsidR="0010670B" w:rsidRPr="00600751" w:rsidRDefault="0010670B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2126" w:type="dxa"/>
          </w:tcPr>
          <w:p w:rsidR="0010670B" w:rsidRPr="00600751" w:rsidRDefault="0010670B" w:rsidP="001067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10670B" w:rsidRPr="00600751" w:rsidTr="00C66F32">
        <w:tc>
          <w:tcPr>
            <w:tcW w:w="7621" w:type="dxa"/>
          </w:tcPr>
          <w:p w:rsidR="0010670B" w:rsidRPr="00600751" w:rsidRDefault="0010670B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I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</w:t>
            </w:r>
          </w:p>
        </w:tc>
        <w:tc>
          <w:tcPr>
            <w:tcW w:w="2126" w:type="dxa"/>
          </w:tcPr>
          <w:p w:rsidR="0010670B" w:rsidRPr="00600751" w:rsidRDefault="0010670B" w:rsidP="001067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10670B" w:rsidRPr="00600751" w:rsidTr="00C66F32">
        <w:tc>
          <w:tcPr>
            <w:tcW w:w="7621" w:type="dxa"/>
          </w:tcPr>
          <w:p w:rsidR="0010670B" w:rsidRPr="00600751" w:rsidRDefault="0010670B" w:rsidP="001067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Секретар керівника</w:t>
            </w:r>
          </w:p>
        </w:tc>
        <w:tc>
          <w:tcPr>
            <w:tcW w:w="2126" w:type="dxa"/>
          </w:tcPr>
          <w:p w:rsidR="0010670B" w:rsidRPr="00600751" w:rsidRDefault="0010670B" w:rsidP="001067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Центру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надання </w:t>
            </w: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адміністративних послуг 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9,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дміністратор 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7E6B18" w:rsidP="0053680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Сектор архітектури, житлово</w:t>
            </w:r>
            <w:r w:rsidRPr="007E6B1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53680F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комуналь</w:t>
            </w:r>
            <w:r w:rsidR="0053680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ного господарства, комунальної </w:t>
            </w:r>
            <w:r w:rsidR="0053680F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власності, благоустрою,  охорони навколишнього середовища та надзвичайних ситуацій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2,0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Завідувач сектору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I</w:t>
            </w: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</w:t>
            </w:r>
          </w:p>
        </w:tc>
        <w:tc>
          <w:tcPr>
            <w:tcW w:w="2126" w:type="dxa"/>
          </w:tcPr>
          <w:p w:rsidR="0053680F" w:rsidRPr="00600751" w:rsidRDefault="0053680F" w:rsidP="005368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53680F" w:rsidRPr="00600751" w:rsidTr="00C66F32">
        <w:tc>
          <w:tcPr>
            <w:tcW w:w="7621" w:type="dxa"/>
          </w:tcPr>
          <w:p w:rsidR="0053680F" w:rsidRPr="00600751" w:rsidRDefault="0053680F" w:rsidP="0053680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126" w:type="dxa"/>
          </w:tcPr>
          <w:p w:rsidR="0053680F" w:rsidRPr="00600751" w:rsidRDefault="0053680F" w:rsidP="00E570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E5701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600751" w:rsidRPr="00600751" w:rsidRDefault="0010670B" w:rsidP="0060075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Працівники з обслуговування органів </w:t>
      </w:r>
      <w:r w:rsidR="00600751" w:rsidRPr="00600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місцевого самоврядування</w:t>
      </w:r>
    </w:p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600751" w:rsidRPr="00600751" w:rsidTr="00F86BCA">
        <w:tc>
          <w:tcPr>
            <w:tcW w:w="7621" w:type="dxa"/>
          </w:tcPr>
          <w:p w:rsidR="00600751" w:rsidRPr="00600751" w:rsidRDefault="00600751" w:rsidP="001067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2126" w:type="dxa"/>
          </w:tcPr>
          <w:p w:rsidR="00600751" w:rsidRPr="00600751" w:rsidRDefault="00600751" w:rsidP="001067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Кількість </w:t>
            </w:r>
            <w:r w:rsidR="0010670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посад</w:t>
            </w:r>
          </w:p>
        </w:tc>
      </w:tr>
      <w:tr w:rsidR="00600751" w:rsidRPr="00600751" w:rsidTr="00F86BCA">
        <w:tc>
          <w:tcPr>
            <w:tcW w:w="7621" w:type="dxa"/>
          </w:tcPr>
          <w:p w:rsidR="00600751" w:rsidRPr="00600751" w:rsidRDefault="0010670B" w:rsidP="00F92E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Водій автотранспортних 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засобів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600751" w:rsidRPr="00600751" w:rsidTr="00F86BCA">
        <w:tc>
          <w:tcPr>
            <w:tcW w:w="7621" w:type="dxa"/>
          </w:tcPr>
          <w:p w:rsidR="00600751" w:rsidRPr="00600751" w:rsidRDefault="0010670B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Прибиральник 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службових приміщень </w:t>
            </w:r>
          </w:p>
        </w:tc>
        <w:tc>
          <w:tcPr>
            <w:tcW w:w="2126" w:type="dxa"/>
          </w:tcPr>
          <w:p w:rsidR="00600751" w:rsidRPr="00600751" w:rsidRDefault="007E6B18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600751"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600751" w:rsidRPr="00600751" w:rsidTr="00F86BCA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Сторож </w:t>
            </w:r>
          </w:p>
        </w:tc>
        <w:tc>
          <w:tcPr>
            <w:tcW w:w="2126" w:type="dxa"/>
          </w:tcPr>
          <w:p w:rsidR="00600751" w:rsidRPr="00600751" w:rsidRDefault="00600751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3,75</w:t>
            </w:r>
          </w:p>
        </w:tc>
      </w:tr>
      <w:tr w:rsidR="007E6B18" w:rsidRPr="00600751" w:rsidTr="00F86BCA">
        <w:tc>
          <w:tcPr>
            <w:tcW w:w="7621" w:type="dxa"/>
          </w:tcPr>
          <w:p w:rsidR="007E6B18" w:rsidRPr="00600751" w:rsidRDefault="00F86BCA" w:rsidP="006007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Оператор</w:t>
            </w:r>
            <w:r w:rsidR="007E6B1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котельні</w:t>
            </w:r>
          </w:p>
        </w:tc>
        <w:tc>
          <w:tcPr>
            <w:tcW w:w="2126" w:type="dxa"/>
          </w:tcPr>
          <w:p w:rsidR="007E6B18" w:rsidRPr="00600751" w:rsidRDefault="007E6B18" w:rsidP="006007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600751" w:rsidRPr="00600751" w:rsidTr="00F86BCA">
        <w:tc>
          <w:tcPr>
            <w:tcW w:w="7621" w:type="dxa"/>
          </w:tcPr>
          <w:p w:rsidR="00600751" w:rsidRPr="00600751" w:rsidRDefault="00600751" w:rsidP="0060075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</w:tcPr>
          <w:p w:rsidR="00600751" w:rsidRPr="00600751" w:rsidRDefault="007E6B18" w:rsidP="007E6B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19</w:t>
            </w:r>
            <w:r w:rsidR="00600751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600751"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A47DA3" w:rsidRPr="00600751" w:rsidTr="00F86BCA">
        <w:tc>
          <w:tcPr>
            <w:tcW w:w="7621" w:type="dxa"/>
          </w:tcPr>
          <w:p w:rsidR="00A47DA3" w:rsidRPr="00600751" w:rsidRDefault="00A47DA3" w:rsidP="0060075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26" w:type="dxa"/>
          </w:tcPr>
          <w:p w:rsidR="00A47DA3" w:rsidRDefault="00A47DA3" w:rsidP="00CB4A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CB4A3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007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0751" w:rsidRPr="00600751" w:rsidRDefault="00600751" w:rsidP="0060075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0751" w:rsidRPr="00600751" w:rsidRDefault="007E6B18" w:rsidP="0060075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</w:t>
      </w:r>
      <w:r w:rsidR="00600751"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</w:t>
      </w:r>
      <w:r w:rsidR="00CB4A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                         </w:t>
      </w:r>
      <w:r w:rsidR="00CB4A3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B4A3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B4A3F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Лариса ЄРМОЧЕНКО</w:t>
      </w:r>
      <w:r w:rsidR="00600751" w:rsidRPr="006007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638" w:rsidRDefault="00904638" w:rsidP="0030041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4638" w:rsidSect="007B61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C1"/>
    <w:rsid w:val="000210EF"/>
    <w:rsid w:val="0003295D"/>
    <w:rsid w:val="000E5F79"/>
    <w:rsid w:val="0010670B"/>
    <w:rsid w:val="00140D31"/>
    <w:rsid w:val="001C58AE"/>
    <w:rsid w:val="002F08DC"/>
    <w:rsid w:val="002F0B3F"/>
    <w:rsid w:val="0030041C"/>
    <w:rsid w:val="0030081E"/>
    <w:rsid w:val="0031105E"/>
    <w:rsid w:val="00387B57"/>
    <w:rsid w:val="004731D2"/>
    <w:rsid w:val="004C67BD"/>
    <w:rsid w:val="004D2820"/>
    <w:rsid w:val="0053680F"/>
    <w:rsid w:val="00600751"/>
    <w:rsid w:val="006134C1"/>
    <w:rsid w:val="007B61DB"/>
    <w:rsid w:val="007C4FFC"/>
    <w:rsid w:val="007E6B18"/>
    <w:rsid w:val="0084705D"/>
    <w:rsid w:val="00875077"/>
    <w:rsid w:val="008D6087"/>
    <w:rsid w:val="008D66C6"/>
    <w:rsid w:val="00904638"/>
    <w:rsid w:val="00926A3B"/>
    <w:rsid w:val="009558F5"/>
    <w:rsid w:val="009C143B"/>
    <w:rsid w:val="00A15F2F"/>
    <w:rsid w:val="00A47DA3"/>
    <w:rsid w:val="00A62048"/>
    <w:rsid w:val="00A65A6D"/>
    <w:rsid w:val="00A76F94"/>
    <w:rsid w:val="00AB528A"/>
    <w:rsid w:val="00AB6111"/>
    <w:rsid w:val="00AD493C"/>
    <w:rsid w:val="00AD4E7D"/>
    <w:rsid w:val="00AE3191"/>
    <w:rsid w:val="00B174DF"/>
    <w:rsid w:val="00B537F1"/>
    <w:rsid w:val="00BF70AC"/>
    <w:rsid w:val="00C10ABF"/>
    <w:rsid w:val="00C66F32"/>
    <w:rsid w:val="00C92F80"/>
    <w:rsid w:val="00CB0894"/>
    <w:rsid w:val="00CB4A3F"/>
    <w:rsid w:val="00CE0C31"/>
    <w:rsid w:val="00D21A95"/>
    <w:rsid w:val="00D4089B"/>
    <w:rsid w:val="00D90F95"/>
    <w:rsid w:val="00E5701D"/>
    <w:rsid w:val="00E75E0F"/>
    <w:rsid w:val="00EA2BCA"/>
    <w:rsid w:val="00ED6535"/>
    <w:rsid w:val="00F25EA3"/>
    <w:rsid w:val="00F56769"/>
    <w:rsid w:val="00F86BCA"/>
    <w:rsid w:val="00F92EF0"/>
    <w:rsid w:val="00FD3DBB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F308C-B79C-4DA5-B038-218473C9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0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4.rada.gov.ua/laws/show/280/97-%D0%B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280/97-%D0%B2%D1%80" TargetMode="External"/><Relationship Id="rId5" Type="http://schemas.openxmlformats.org/officeDocument/2006/relationships/hyperlink" Target="http://zakon4.rada.gov.ua/laws/show/280/97-%D0%B2%D1%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36</cp:revision>
  <cp:lastPrinted>2021-05-18T14:06:00Z</cp:lastPrinted>
  <dcterms:created xsi:type="dcterms:W3CDTF">2021-06-18T08:44:00Z</dcterms:created>
  <dcterms:modified xsi:type="dcterms:W3CDTF">2022-01-26T12:10:00Z</dcterms:modified>
</cp:coreProperties>
</file>