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798E" w:rsidRPr="00B0798E" w:rsidRDefault="00B0798E" w:rsidP="00B0798E">
      <w:pPr>
        <w:jc w:val="right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ПРОЄКТ</w:t>
      </w:r>
      <w:bookmarkStart w:id="0" w:name="_GoBack"/>
      <w:bookmarkEnd w:id="0"/>
    </w:p>
    <w:p w:rsidR="000E22E6" w:rsidRPr="00790B41" w:rsidRDefault="000E22E6" w:rsidP="000E22E6">
      <w:pPr>
        <w:jc w:val="center"/>
        <w:rPr>
          <w:rFonts w:ascii="Times New Roman" w:eastAsia="Times New Roman" w:hAnsi="Times New Roman" w:cs="Times New Roman"/>
          <w:color w:val="C00000"/>
          <w:sz w:val="32"/>
          <w:szCs w:val="32"/>
          <w:lang w:val="uk-UA" w:eastAsia="ru-RU"/>
        </w:rPr>
      </w:pPr>
      <w:r w:rsidRPr="00790B41">
        <w:rPr>
          <w:rFonts w:ascii="Times New Roman" w:eastAsia="Times New Roman" w:hAnsi="Times New Roman" w:cs="Times New Roman"/>
          <w:noProof/>
          <w:color w:val="C00000"/>
          <w:sz w:val="32"/>
          <w:szCs w:val="32"/>
          <w:lang w:val="en-US"/>
        </w:rPr>
        <w:drawing>
          <wp:inline distT="0" distB="0" distL="0" distR="0" wp14:anchorId="1231C53B" wp14:editId="1A681312">
            <wp:extent cx="533400" cy="6477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0000"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22E6" w:rsidRPr="00790B41" w:rsidRDefault="000E22E6" w:rsidP="000E22E6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790B41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ВЕЛИКООЛЕКСАНДРІВСЬКА СЕЛИЩНА РАДА</w:t>
      </w:r>
    </w:p>
    <w:p w:rsidR="000E22E6" w:rsidRPr="00790B41" w:rsidRDefault="000E22E6" w:rsidP="000E22E6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790B41"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>VIII</w:t>
      </w:r>
      <w:r w:rsidRPr="00790B41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 xml:space="preserve"> СКЛИКАННЯ</w:t>
      </w:r>
    </w:p>
    <w:p w:rsidR="000E22E6" w:rsidRPr="00790B41" w:rsidRDefault="000E22E6" w:rsidP="000E22E6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</w:p>
    <w:p w:rsidR="000E22E6" w:rsidRPr="00790B41" w:rsidRDefault="000E22E6" w:rsidP="000E22E6">
      <w:pPr>
        <w:ind w:firstLine="708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790B4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   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790B4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1</w:t>
      </w:r>
      <w:r w:rsidRPr="00790B41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 xml:space="preserve">6 </w:t>
      </w:r>
      <w:r w:rsidRPr="00790B4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790B41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 xml:space="preserve"> сесія (позачергова)</w:t>
      </w:r>
    </w:p>
    <w:p w:rsidR="000E22E6" w:rsidRPr="00790B41" w:rsidRDefault="000E22E6" w:rsidP="000E22E6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790B41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 xml:space="preserve">Р І Ш Е Н </w:t>
      </w:r>
      <w:proofErr w:type="spellStart"/>
      <w:r w:rsidRPr="00790B41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Н</w:t>
      </w:r>
      <w:proofErr w:type="spellEnd"/>
      <w:r w:rsidRPr="00790B41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 xml:space="preserve"> Я</w:t>
      </w:r>
    </w:p>
    <w:p w:rsidR="000E22E6" w:rsidRPr="00790B41" w:rsidRDefault="000E22E6" w:rsidP="000E22E6">
      <w:pPr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</w:p>
    <w:p w:rsidR="000E22E6" w:rsidRPr="007B25C8" w:rsidRDefault="000E22E6" w:rsidP="000E22E6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B25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    листопада  2021 року </w:t>
      </w:r>
      <w:r w:rsidRPr="007B25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смт Велика Олександрівка</w:t>
      </w:r>
      <w:r w:rsidRPr="007B25C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</w:t>
      </w:r>
      <w:r w:rsidRPr="007B25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№ </w:t>
      </w:r>
    </w:p>
    <w:p w:rsidR="000E22E6" w:rsidRPr="007B25C8" w:rsidRDefault="000E22E6" w:rsidP="000E22E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E22E6" w:rsidRPr="007B25C8" w:rsidRDefault="00B0798E" w:rsidP="000E22E6">
      <w:pPr>
        <w:ind w:right="453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</w:t>
      </w:r>
      <w:r w:rsidR="000E22E6" w:rsidRPr="007B25C8">
        <w:rPr>
          <w:rFonts w:ascii="Times New Roman" w:hAnsi="Times New Roman" w:cs="Times New Roman"/>
          <w:sz w:val="28"/>
          <w:szCs w:val="28"/>
          <w:lang w:val="uk-UA"/>
        </w:rPr>
        <w:t xml:space="preserve"> погодження комунальному закладу «</w:t>
      </w:r>
      <w:proofErr w:type="spellStart"/>
      <w:r w:rsidR="000E22E6" w:rsidRPr="007B25C8">
        <w:rPr>
          <w:rFonts w:ascii="Times New Roman" w:hAnsi="Times New Roman" w:cs="Times New Roman"/>
          <w:sz w:val="28"/>
          <w:szCs w:val="28"/>
          <w:lang w:val="uk-UA"/>
        </w:rPr>
        <w:t>Великоолександрівський</w:t>
      </w:r>
      <w:proofErr w:type="spellEnd"/>
      <w:r w:rsidR="000E22E6" w:rsidRPr="007B25C8">
        <w:rPr>
          <w:rFonts w:ascii="Times New Roman" w:hAnsi="Times New Roman" w:cs="Times New Roman"/>
          <w:sz w:val="28"/>
          <w:szCs w:val="28"/>
          <w:lang w:val="uk-UA"/>
        </w:rPr>
        <w:t xml:space="preserve"> Будинок культури»</w:t>
      </w:r>
      <w:r w:rsidR="000E22E6" w:rsidRPr="007B25C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0E22E6" w:rsidRPr="007B25C8">
        <w:rPr>
          <w:rFonts w:ascii="Times New Roman" w:hAnsi="Times New Roman" w:cs="Times New Roman"/>
          <w:sz w:val="28"/>
          <w:szCs w:val="28"/>
          <w:lang w:val="uk-UA"/>
        </w:rPr>
        <w:t xml:space="preserve"> наміру про передачу в оренду нерухомого майна, включеног</w:t>
      </w:r>
      <w:r w:rsidR="000E22E6">
        <w:rPr>
          <w:rFonts w:ascii="Times New Roman" w:hAnsi="Times New Roman" w:cs="Times New Roman"/>
          <w:sz w:val="28"/>
          <w:szCs w:val="28"/>
          <w:lang w:val="uk-UA"/>
        </w:rPr>
        <w:t>о до Переліку першого типу</w:t>
      </w:r>
      <w:r w:rsidR="000E22E6" w:rsidRPr="007B25C8">
        <w:rPr>
          <w:rFonts w:ascii="Times New Roman" w:hAnsi="Times New Roman" w:cs="Times New Roman"/>
          <w:sz w:val="28"/>
          <w:szCs w:val="28"/>
          <w:lang w:val="uk-UA"/>
        </w:rPr>
        <w:t xml:space="preserve"> об’єктів комунальної власності </w:t>
      </w:r>
      <w:proofErr w:type="spellStart"/>
      <w:r w:rsidR="000E22E6" w:rsidRPr="007B25C8">
        <w:rPr>
          <w:rFonts w:ascii="Times New Roman" w:hAnsi="Times New Roman" w:cs="Times New Roman"/>
          <w:sz w:val="28"/>
          <w:szCs w:val="28"/>
          <w:lang w:val="uk-UA"/>
        </w:rPr>
        <w:t>Великоолександрівської</w:t>
      </w:r>
      <w:proofErr w:type="spellEnd"/>
      <w:r w:rsidR="000E22E6" w:rsidRPr="007B25C8">
        <w:rPr>
          <w:rFonts w:ascii="Times New Roman" w:hAnsi="Times New Roman" w:cs="Times New Roman"/>
          <w:sz w:val="28"/>
          <w:szCs w:val="28"/>
          <w:lang w:val="uk-UA"/>
        </w:rPr>
        <w:t xml:space="preserve"> селищної територіальної громади, що підлягають передачі в оренду в 2021 році за результатами аукціону</w:t>
      </w:r>
    </w:p>
    <w:p w:rsidR="000E22E6" w:rsidRPr="007B25C8" w:rsidRDefault="000E22E6" w:rsidP="000E22E6">
      <w:pPr>
        <w:ind w:right="453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25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E22E6" w:rsidRPr="007B25C8" w:rsidRDefault="000E22E6" w:rsidP="000E22E6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B25C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Відповідно до Закону України «Про оренду державного та комунального майна», Постанови Кабінету Міністрів України від 3 червня 2020 року № 483 «Деякі питання оренди державного та комунального майна», з метою врегулювання правових, економічних та організаційних відносин, пов’язаних з передачею в оренду майна, що перебуває в комунальній власності </w:t>
      </w:r>
      <w:proofErr w:type="spellStart"/>
      <w:r w:rsidRPr="007B25C8">
        <w:rPr>
          <w:rFonts w:ascii="Times New Roman" w:eastAsia="Times New Roman" w:hAnsi="Times New Roman" w:cs="Times New Roman"/>
          <w:sz w:val="28"/>
          <w:szCs w:val="28"/>
          <w:lang w:val="uk-UA"/>
        </w:rPr>
        <w:t>Великоолександрівської</w:t>
      </w:r>
      <w:proofErr w:type="spellEnd"/>
      <w:r w:rsidRPr="007B25C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селищної територіальної громади, розглянувши лист від  комунального закладу «</w:t>
      </w:r>
      <w:proofErr w:type="spellStart"/>
      <w:r w:rsidRPr="007B25C8">
        <w:rPr>
          <w:rFonts w:ascii="Times New Roman" w:eastAsia="Times New Roman" w:hAnsi="Times New Roman" w:cs="Times New Roman"/>
          <w:sz w:val="28"/>
          <w:szCs w:val="28"/>
          <w:lang w:val="uk-UA"/>
        </w:rPr>
        <w:t>Великоолександрівський</w:t>
      </w:r>
      <w:proofErr w:type="spellEnd"/>
      <w:r w:rsidRPr="007B25C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Будинок культури» про погодження наміру передачі в оренду частини нежитлового приміщення (стіни) та лист від ПП «КАЛАНЧАК.НЕТ» щодо передачі в оренду майна включеного до Переліку першого типу об’єктів комунального майна </w:t>
      </w:r>
      <w:proofErr w:type="spellStart"/>
      <w:r w:rsidRPr="007B25C8">
        <w:rPr>
          <w:rFonts w:ascii="Times New Roman" w:eastAsia="Times New Roman" w:hAnsi="Times New Roman" w:cs="Times New Roman"/>
          <w:sz w:val="28"/>
          <w:szCs w:val="28"/>
          <w:lang w:val="uk-UA"/>
        </w:rPr>
        <w:t>Великоолександрівської</w:t>
      </w:r>
      <w:proofErr w:type="spellEnd"/>
      <w:r w:rsidRPr="007B25C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селищної територіальної громади, що підлягають передачі  в оренду в 2021 році за результатами аукціону частини нерухомого майна  (стіна) загальною площею 1 </w:t>
      </w:r>
      <w:proofErr w:type="spellStart"/>
      <w:r w:rsidRPr="007B25C8">
        <w:rPr>
          <w:rFonts w:ascii="Times New Roman" w:eastAsia="Times New Roman" w:hAnsi="Times New Roman" w:cs="Times New Roman"/>
          <w:sz w:val="28"/>
          <w:szCs w:val="28"/>
          <w:lang w:val="uk-UA"/>
        </w:rPr>
        <w:t>кв.м</w:t>
      </w:r>
      <w:proofErr w:type="spellEnd"/>
      <w:r w:rsidRPr="007B25C8">
        <w:rPr>
          <w:rFonts w:ascii="Times New Roman" w:eastAsia="Times New Roman" w:hAnsi="Times New Roman" w:cs="Times New Roman"/>
          <w:sz w:val="28"/>
          <w:szCs w:val="28"/>
          <w:lang w:val="uk-UA"/>
        </w:rPr>
        <w:t>., з метою розміщення телекомунікаційного обладнання (встановлення телекомунікаційних шаф з обладнанням), враховуючи пропозиції постійної комісії селищної ради з питань бюджету, фінансів, соціально-економічного розвитку, житлово-комунального господарства та управління майном комунальної власності, керуючись статтями 26,  60 Закону України «Про місцеве самоврядування в Україні»,  селищна рада</w:t>
      </w:r>
    </w:p>
    <w:p w:rsidR="000E22E6" w:rsidRPr="007B25C8" w:rsidRDefault="000E22E6" w:rsidP="000E22E6">
      <w:pPr>
        <w:shd w:val="clear" w:color="auto" w:fill="FFFFFF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B25C8">
        <w:rPr>
          <w:rFonts w:ascii="Times New Roman" w:eastAsia="Times New Roman" w:hAnsi="Times New Roman" w:cs="Times New Roman"/>
          <w:sz w:val="28"/>
          <w:szCs w:val="28"/>
          <w:lang w:val="uk-UA"/>
        </w:rPr>
        <w:t>ВИРІШИЛА:</w:t>
      </w:r>
    </w:p>
    <w:p w:rsidR="000E22E6" w:rsidRPr="007B25C8" w:rsidRDefault="000E22E6" w:rsidP="000E22E6">
      <w:pPr>
        <w:shd w:val="clear" w:color="auto" w:fill="FFFFFF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0E22E6" w:rsidRPr="007B25C8" w:rsidRDefault="000E22E6" w:rsidP="000E22E6">
      <w:pPr>
        <w:pStyle w:val="a4"/>
        <w:numPr>
          <w:ilvl w:val="0"/>
          <w:numId w:val="3"/>
        </w:numPr>
        <w:shd w:val="clear" w:color="auto" w:fill="FFFFFF"/>
        <w:tabs>
          <w:tab w:val="clear" w:pos="720"/>
        </w:tabs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B25C8">
        <w:rPr>
          <w:rFonts w:ascii="Times New Roman" w:eastAsia="Times New Roman" w:hAnsi="Times New Roman" w:cs="Times New Roman"/>
          <w:sz w:val="28"/>
          <w:szCs w:val="28"/>
          <w:lang w:val="uk-UA"/>
        </w:rPr>
        <w:t>Погодити комунальному закладу «</w:t>
      </w:r>
      <w:proofErr w:type="spellStart"/>
      <w:r w:rsidRPr="007B25C8">
        <w:rPr>
          <w:rFonts w:ascii="Times New Roman" w:eastAsia="Times New Roman" w:hAnsi="Times New Roman" w:cs="Times New Roman"/>
          <w:sz w:val="28"/>
          <w:szCs w:val="28"/>
          <w:lang w:val="uk-UA"/>
        </w:rPr>
        <w:t>Великоолександрівський</w:t>
      </w:r>
      <w:proofErr w:type="spellEnd"/>
      <w:r w:rsidRPr="007B25C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Будинок культури»  намір про передачу в оренду частини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нежитлового приміщення (стіна)</w:t>
      </w:r>
      <w:r w:rsidRPr="007B25C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  <w:r w:rsidRPr="007B25C8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 xml:space="preserve">загальною площею 1 </w:t>
      </w:r>
      <w:proofErr w:type="spellStart"/>
      <w:r w:rsidRPr="007B25C8">
        <w:rPr>
          <w:rFonts w:ascii="Times New Roman" w:eastAsia="Times New Roman" w:hAnsi="Times New Roman" w:cs="Times New Roman"/>
          <w:sz w:val="28"/>
          <w:szCs w:val="28"/>
          <w:lang w:val="uk-UA"/>
        </w:rPr>
        <w:t>кв.м</w:t>
      </w:r>
      <w:proofErr w:type="spellEnd"/>
      <w:r w:rsidRPr="007B25C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розташованого в будівлі Б</w:t>
      </w:r>
      <w:r w:rsidRPr="007B25C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удинку культури за </w:t>
      </w:r>
      <w:proofErr w:type="spellStart"/>
      <w:r w:rsidRPr="007B25C8">
        <w:rPr>
          <w:rFonts w:ascii="Times New Roman" w:eastAsia="Times New Roman" w:hAnsi="Times New Roman" w:cs="Times New Roman"/>
          <w:sz w:val="28"/>
          <w:szCs w:val="28"/>
          <w:lang w:val="uk-UA"/>
        </w:rPr>
        <w:t>адресою</w:t>
      </w:r>
      <w:proofErr w:type="spellEnd"/>
      <w:r w:rsidRPr="007B25C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: Херсонська область, </w:t>
      </w:r>
      <w:proofErr w:type="spellStart"/>
      <w:r w:rsidRPr="007B25C8">
        <w:rPr>
          <w:rFonts w:ascii="Times New Roman" w:eastAsia="Times New Roman" w:hAnsi="Times New Roman" w:cs="Times New Roman"/>
          <w:sz w:val="28"/>
          <w:szCs w:val="28"/>
          <w:lang w:val="uk-UA"/>
        </w:rPr>
        <w:t>Бериславський</w:t>
      </w:r>
      <w:proofErr w:type="spellEnd"/>
      <w:r w:rsidRPr="007B25C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район, с. </w:t>
      </w:r>
      <w:proofErr w:type="spellStart"/>
      <w:r w:rsidRPr="007B25C8">
        <w:rPr>
          <w:rFonts w:ascii="Times New Roman" w:eastAsia="Times New Roman" w:hAnsi="Times New Roman" w:cs="Times New Roman"/>
          <w:sz w:val="28"/>
          <w:szCs w:val="28"/>
          <w:lang w:val="uk-UA"/>
        </w:rPr>
        <w:t>Старосілля</w:t>
      </w:r>
      <w:proofErr w:type="spellEnd"/>
      <w:r w:rsidRPr="007B25C8">
        <w:rPr>
          <w:rFonts w:ascii="Times New Roman" w:eastAsia="Times New Roman" w:hAnsi="Times New Roman" w:cs="Times New Roman"/>
          <w:sz w:val="28"/>
          <w:szCs w:val="28"/>
          <w:lang w:val="uk-UA"/>
        </w:rPr>
        <w:t>, вул. Миру, буд. 50,</w:t>
      </w:r>
      <w:r w:rsidRPr="007B25C8">
        <w:rPr>
          <w:rFonts w:ascii="Times New Roman" w:hAnsi="Times New Roman" w:cs="Times New Roman"/>
          <w:sz w:val="28"/>
          <w:szCs w:val="28"/>
          <w:lang w:val="uk-UA"/>
        </w:rPr>
        <w:t xml:space="preserve"> включеного до Переліку першого типу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об</w:t>
      </w:r>
      <w:r w:rsidRPr="00695E6C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єктів</w:t>
      </w:r>
      <w:r w:rsidRPr="007B25C8">
        <w:rPr>
          <w:rFonts w:ascii="Times New Roman" w:hAnsi="Times New Roman" w:cs="Times New Roman"/>
          <w:sz w:val="28"/>
          <w:szCs w:val="28"/>
          <w:lang w:val="uk-UA"/>
        </w:rPr>
        <w:t xml:space="preserve">, що підлягають передачі в оренду у 2021 році шляхом проведення аукціону, </w:t>
      </w:r>
      <w:r w:rsidRPr="007B25C8">
        <w:rPr>
          <w:rFonts w:ascii="Times New Roman" w:eastAsia="Times New Roman" w:hAnsi="Times New Roman" w:cs="Times New Roman"/>
          <w:sz w:val="28"/>
          <w:szCs w:val="28"/>
          <w:lang w:val="uk-UA"/>
        </w:rPr>
        <w:t>з метою використання для</w:t>
      </w:r>
      <w:r w:rsidRPr="00695E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B25C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розміщення телекомунікаційного обладнання (встановлення телекомунікаційних шаф з обладнанням). </w:t>
      </w:r>
    </w:p>
    <w:p w:rsidR="000E22E6" w:rsidRPr="007B25C8" w:rsidRDefault="000E22E6" w:rsidP="000E22E6">
      <w:pPr>
        <w:numPr>
          <w:ilvl w:val="0"/>
          <w:numId w:val="3"/>
        </w:numPr>
        <w:shd w:val="clear" w:color="auto" w:fill="FFFFFF"/>
        <w:tabs>
          <w:tab w:val="clear" w:pos="720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B25C8">
        <w:rPr>
          <w:rFonts w:ascii="Times New Roman" w:eastAsia="Times New Roman" w:hAnsi="Times New Roman" w:cs="Times New Roman"/>
          <w:sz w:val="28"/>
          <w:szCs w:val="28"/>
          <w:lang w:val="uk-UA"/>
        </w:rPr>
        <w:t>Комунальному закладу «</w:t>
      </w:r>
      <w:proofErr w:type="spellStart"/>
      <w:r w:rsidRPr="007B25C8">
        <w:rPr>
          <w:rFonts w:ascii="Times New Roman" w:eastAsia="Times New Roman" w:hAnsi="Times New Roman" w:cs="Times New Roman"/>
          <w:sz w:val="28"/>
          <w:szCs w:val="28"/>
          <w:lang w:val="uk-UA"/>
        </w:rPr>
        <w:t>Великоолександрівський</w:t>
      </w:r>
      <w:proofErr w:type="spellEnd"/>
      <w:r w:rsidRPr="007B25C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Будинок культур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и»</w:t>
      </w:r>
      <w:r w:rsidRPr="007B25C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вжити заходи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Pr="007B25C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передбачені діючим законодавством України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Pr="007B25C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щодо передачі в оренду майна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Pr="007B25C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зазначеного в п.1 цього рішення та включе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ного до Переліку першого  типу </w:t>
      </w:r>
      <w:r w:rsidRPr="007B25C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об’єктів комунальної власності </w:t>
      </w:r>
      <w:proofErr w:type="spellStart"/>
      <w:r w:rsidRPr="007B25C8">
        <w:rPr>
          <w:rFonts w:ascii="Times New Roman" w:eastAsia="Times New Roman" w:hAnsi="Times New Roman" w:cs="Times New Roman"/>
          <w:sz w:val="28"/>
          <w:szCs w:val="28"/>
          <w:lang w:val="uk-UA"/>
        </w:rPr>
        <w:t>Великоолександрівської</w:t>
      </w:r>
      <w:proofErr w:type="spellEnd"/>
      <w:r w:rsidRPr="007B25C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селищної територіальної громади, що підлягають передачі в оренду в 2021 році шляхом проведення аукціону.</w:t>
      </w:r>
      <w:r w:rsidRPr="007B25C8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</w:p>
    <w:p w:rsidR="000E22E6" w:rsidRPr="007B25C8" w:rsidRDefault="000E22E6" w:rsidP="000E22E6">
      <w:pPr>
        <w:pStyle w:val="a4"/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25C8">
        <w:rPr>
          <w:rFonts w:ascii="Times New Roman" w:eastAsia="Times New Roman" w:hAnsi="Times New Roman" w:cs="Times New Roman"/>
          <w:sz w:val="28"/>
          <w:szCs w:val="28"/>
        </w:rPr>
        <w:t xml:space="preserve">Контроль за </w:t>
      </w:r>
      <w:proofErr w:type="spellStart"/>
      <w:r w:rsidRPr="007B25C8">
        <w:rPr>
          <w:rFonts w:ascii="Times New Roman" w:eastAsia="Times New Roman" w:hAnsi="Times New Roman" w:cs="Times New Roman"/>
          <w:sz w:val="28"/>
          <w:szCs w:val="28"/>
        </w:rPr>
        <w:t>виконанням</w:t>
      </w:r>
      <w:proofErr w:type="spellEnd"/>
      <w:r w:rsidRPr="007B25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цього</w:t>
      </w:r>
      <w:r w:rsidRPr="007B25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B25C8">
        <w:rPr>
          <w:rFonts w:ascii="Times New Roman" w:eastAsia="Times New Roman" w:hAnsi="Times New Roman" w:cs="Times New Roman"/>
          <w:sz w:val="28"/>
          <w:szCs w:val="28"/>
        </w:rPr>
        <w:t>рішення</w:t>
      </w:r>
      <w:proofErr w:type="spellEnd"/>
      <w:r w:rsidRPr="007B25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B25C8">
        <w:rPr>
          <w:rFonts w:ascii="Times New Roman" w:eastAsia="Times New Roman" w:hAnsi="Times New Roman" w:cs="Times New Roman"/>
          <w:sz w:val="28"/>
          <w:szCs w:val="28"/>
        </w:rPr>
        <w:t>покласти</w:t>
      </w:r>
      <w:proofErr w:type="spellEnd"/>
      <w:r w:rsidRPr="007B25C8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 w:rsidRPr="007B25C8">
        <w:rPr>
          <w:rFonts w:ascii="Times New Roman" w:eastAsia="Times New Roman" w:hAnsi="Times New Roman" w:cs="Times New Roman"/>
          <w:sz w:val="28"/>
          <w:szCs w:val="28"/>
        </w:rPr>
        <w:t>комунальн</w:t>
      </w:r>
      <w:r w:rsidRPr="007B25C8">
        <w:rPr>
          <w:rFonts w:ascii="Times New Roman" w:eastAsia="Times New Roman" w:hAnsi="Times New Roman" w:cs="Times New Roman"/>
          <w:sz w:val="28"/>
          <w:szCs w:val="28"/>
          <w:lang w:val="uk-UA"/>
        </w:rPr>
        <w:t>ий</w:t>
      </w:r>
      <w:proofErr w:type="spellEnd"/>
      <w:r w:rsidRPr="007B25C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заклад </w:t>
      </w:r>
      <w:r w:rsidRPr="007B25C8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Pr="007B25C8">
        <w:rPr>
          <w:rFonts w:ascii="Times New Roman" w:eastAsia="Times New Roman" w:hAnsi="Times New Roman" w:cs="Times New Roman"/>
          <w:sz w:val="28"/>
          <w:szCs w:val="28"/>
        </w:rPr>
        <w:t>Великоолександрівськ</w:t>
      </w:r>
      <w:r w:rsidRPr="007B25C8">
        <w:rPr>
          <w:rFonts w:ascii="Times New Roman" w:eastAsia="Times New Roman" w:hAnsi="Times New Roman" w:cs="Times New Roman"/>
          <w:sz w:val="28"/>
          <w:szCs w:val="28"/>
          <w:lang w:val="uk-UA"/>
        </w:rPr>
        <w:t>ий</w:t>
      </w:r>
      <w:proofErr w:type="spellEnd"/>
      <w:r w:rsidRPr="007B25C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Будинок </w:t>
      </w:r>
      <w:proofErr w:type="gramStart"/>
      <w:r w:rsidRPr="007B25C8">
        <w:rPr>
          <w:rFonts w:ascii="Times New Roman" w:eastAsia="Times New Roman" w:hAnsi="Times New Roman" w:cs="Times New Roman"/>
          <w:sz w:val="28"/>
          <w:szCs w:val="28"/>
          <w:lang w:val="uk-UA"/>
        </w:rPr>
        <w:t>культури»</w:t>
      </w:r>
      <w:r w:rsidRPr="007B25C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7B25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B25C8">
        <w:rPr>
          <w:rFonts w:ascii="Times New Roman" w:eastAsia="Times New Roman" w:hAnsi="Times New Roman" w:cs="Times New Roman"/>
          <w:sz w:val="28"/>
          <w:szCs w:val="28"/>
          <w:lang w:val="uk-UA"/>
        </w:rPr>
        <w:t>та</w:t>
      </w:r>
      <w:proofErr w:type="gramEnd"/>
      <w:r w:rsidRPr="007B25C8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 w:rsidRPr="007B25C8">
        <w:rPr>
          <w:rFonts w:ascii="Times New Roman" w:eastAsia="Times New Roman" w:hAnsi="Times New Roman" w:cs="Times New Roman"/>
          <w:sz w:val="28"/>
          <w:szCs w:val="28"/>
        </w:rPr>
        <w:t>постійну</w:t>
      </w:r>
      <w:proofErr w:type="spellEnd"/>
      <w:r w:rsidRPr="007B25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B25C8">
        <w:rPr>
          <w:rFonts w:ascii="Times New Roman" w:eastAsia="Times New Roman" w:hAnsi="Times New Roman" w:cs="Times New Roman"/>
          <w:sz w:val="28"/>
          <w:szCs w:val="28"/>
        </w:rPr>
        <w:t>комісію</w:t>
      </w:r>
      <w:proofErr w:type="spellEnd"/>
      <w:r w:rsidRPr="007B25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B25C8">
        <w:rPr>
          <w:rFonts w:ascii="Times New Roman" w:eastAsia="Times New Roman" w:hAnsi="Times New Roman" w:cs="Times New Roman"/>
          <w:sz w:val="28"/>
          <w:szCs w:val="28"/>
          <w:lang w:val="uk-UA"/>
        </w:rPr>
        <w:t>селищної</w:t>
      </w:r>
      <w:r w:rsidRPr="007B25C8">
        <w:rPr>
          <w:rFonts w:ascii="Times New Roman" w:eastAsia="Times New Roman" w:hAnsi="Times New Roman" w:cs="Times New Roman"/>
          <w:sz w:val="28"/>
          <w:szCs w:val="28"/>
        </w:rPr>
        <w:t xml:space="preserve"> ради з </w:t>
      </w:r>
      <w:proofErr w:type="spellStart"/>
      <w:r w:rsidRPr="007B25C8">
        <w:rPr>
          <w:rFonts w:ascii="Times New Roman" w:eastAsia="Times New Roman" w:hAnsi="Times New Roman" w:cs="Times New Roman"/>
          <w:sz w:val="28"/>
          <w:szCs w:val="28"/>
        </w:rPr>
        <w:t>питань</w:t>
      </w:r>
      <w:proofErr w:type="spellEnd"/>
      <w:r w:rsidRPr="007B25C8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7B25C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бюджету, фінансів, соціально - економічного розвитку, житлово- комунального господарства та управління   майном комунальної власності.  </w:t>
      </w:r>
    </w:p>
    <w:p w:rsidR="000E22E6" w:rsidRPr="007B25C8" w:rsidRDefault="000E22E6" w:rsidP="000E22E6">
      <w:p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0E22E6" w:rsidRPr="007B25C8" w:rsidRDefault="000E22E6" w:rsidP="000E22E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E22E6" w:rsidRPr="007B25C8" w:rsidRDefault="000E22E6" w:rsidP="000E22E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E22E6" w:rsidRDefault="000E22E6" w:rsidP="000E22E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25C8">
        <w:rPr>
          <w:rFonts w:ascii="Times New Roman" w:hAnsi="Times New Roman" w:cs="Times New Roman"/>
          <w:sz w:val="28"/>
          <w:szCs w:val="28"/>
          <w:lang w:val="uk-UA"/>
        </w:rPr>
        <w:t xml:space="preserve">Селищний голова </w:t>
      </w:r>
      <w:r w:rsidRPr="007B25C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B25C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B25C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B25C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B25C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B25C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B25C8">
        <w:rPr>
          <w:rFonts w:ascii="Times New Roman" w:hAnsi="Times New Roman" w:cs="Times New Roman"/>
          <w:sz w:val="28"/>
          <w:szCs w:val="28"/>
          <w:lang w:val="uk-UA"/>
        </w:rPr>
        <w:tab/>
        <w:t>Н.В. Корнієнко</w:t>
      </w:r>
    </w:p>
    <w:p w:rsidR="000E22E6" w:rsidRDefault="000E22E6" w:rsidP="000E22E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22530" w:rsidRPr="000E22E6" w:rsidRDefault="00D22530" w:rsidP="000E22E6"/>
    <w:sectPr w:rsidR="00D22530" w:rsidRPr="000E22E6" w:rsidSect="000E22E6">
      <w:pgSz w:w="11906" w:h="16838"/>
      <w:pgMar w:top="1077" w:right="567" w:bottom="1077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EB3D5F"/>
    <w:multiLevelType w:val="hybridMultilevel"/>
    <w:tmpl w:val="9E56E8B2"/>
    <w:lvl w:ilvl="0" w:tplc="72AA6C3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A4442AE">
      <w:numFmt w:val="none"/>
      <w:lvlText w:val=""/>
      <w:lvlJc w:val="left"/>
      <w:pPr>
        <w:tabs>
          <w:tab w:val="num" w:pos="360"/>
        </w:tabs>
      </w:pPr>
    </w:lvl>
    <w:lvl w:ilvl="2" w:tplc="9C388E84">
      <w:numFmt w:val="none"/>
      <w:lvlText w:val=""/>
      <w:lvlJc w:val="left"/>
      <w:pPr>
        <w:tabs>
          <w:tab w:val="num" w:pos="360"/>
        </w:tabs>
      </w:pPr>
    </w:lvl>
    <w:lvl w:ilvl="3" w:tplc="F7005726">
      <w:numFmt w:val="none"/>
      <w:lvlText w:val=""/>
      <w:lvlJc w:val="left"/>
      <w:pPr>
        <w:tabs>
          <w:tab w:val="num" w:pos="360"/>
        </w:tabs>
      </w:pPr>
    </w:lvl>
    <w:lvl w:ilvl="4" w:tplc="A650C394">
      <w:numFmt w:val="none"/>
      <w:lvlText w:val=""/>
      <w:lvlJc w:val="left"/>
      <w:pPr>
        <w:tabs>
          <w:tab w:val="num" w:pos="360"/>
        </w:tabs>
      </w:pPr>
    </w:lvl>
    <w:lvl w:ilvl="5" w:tplc="A6E091E6">
      <w:numFmt w:val="none"/>
      <w:lvlText w:val=""/>
      <w:lvlJc w:val="left"/>
      <w:pPr>
        <w:tabs>
          <w:tab w:val="num" w:pos="360"/>
        </w:tabs>
      </w:pPr>
    </w:lvl>
    <w:lvl w:ilvl="6" w:tplc="B51209BA">
      <w:numFmt w:val="none"/>
      <w:lvlText w:val=""/>
      <w:lvlJc w:val="left"/>
      <w:pPr>
        <w:tabs>
          <w:tab w:val="num" w:pos="360"/>
        </w:tabs>
      </w:pPr>
    </w:lvl>
    <w:lvl w:ilvl="7" w:tplc="819A8E46">
      <w:numFmt w:val="none"/>
      <w:lvlText w:val=""/>
      <w:lvlJc w:val="left"/>
      <w:pPr>
        <w:tabs>
          <w:tab w:val="num" w:pos="360"/>
        </w:tabs>
      </w:pPr>
    </w:lvl>
    <w:lvl w:ilvl="8" w:tplc="B5643F06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4B9E335E"/>
    <w:multiLevelType w:val="hybridMultilevel"/>
    <w:tmpl w:val="F8CC301E"/>
    <w:lvl w:ilvl="0" w:tplc="442A4EA2">
      <w:start w:val="1"/>
      <w:numFmt w:val="decimal"/>
      <w:lvlText w:val="%1."/>
      <w:lvlJc w:val="left"/>
      <w:pPr>
        <w:ind w:left="1697" w:hanging="4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357" w:hanging="360"/>
      </w:pPr>
    </w:lvl>
    <w:lvl w:ilvl="2" w:tplc="0409001B" w:tentative="1">
      <w:start w:val="1"/>
      <w:numFmt w:val="lowerRoman"/>
      <w:lvlText w:val="%3."/>
      <w:lvlJc w:val="right"/>
      <w:pPr>
        <w:ind w:left="3077" w:hanging="180"/>
      </w:pPr>
    </w:lvl>
    <w:lvl w:ilvl="3" w:tplc="0409000F" w:tentative="1">
      <w:start w:val="1"/>
      <w:numFmt w:val="decimal"/>
      <w:lvlText w:val="%4."/>
      <w:lvlJc w:val="left"/>
      <w:pPr>
        <w:ind w:left="3797" w:hanging="360"/>
      </w:pPr>
    </w:lvl>
    <w:lvl w:ilvl="4" w:tplc="04090019" w:tentative="1">
      <w:start w:val="1"/>
      <w:numFmt w:val="lowerLetter"/>
      <w:lvlText w:val="%5."/>
      <w:lvlJc w:val="left"/>
      <w:pPr>
        <w:ind w:left="4517" w:hanging="360"/>
      </w:pPr>
    </w:lvl>
    <w:lvl w:ilvl="5" w:tplc="0409001B" w:tentative="1">
      <w:start w:val="1"/>
      <w:numFmt w:val="lowerRoman"/>
      <w:lvlText w:val="%6."/>
      <w:lvlJc w:val="right"/>
      <w:pPr>
        <w:ind w:left="5237" w:hanging="180"/>
      </w:pPr>
    </w:lvl>
    <w:lvl w:ilvl="6" w:tplc="0409000F" w:tentative="1">
      <w:start w:val="1"/>
      <w:numFmt w:val="decimal"/>
      <w:lvlText w:val="%7."/>
      <w:lvlJc w:val="left"/>
      <w:pPr>
        <w:ind w:left="5957" w:hanging="360"/>
      </w:pPr>
    </w:lvl>
    <w:lvl w:ilvl="7" w:tplc="04090019" w:tentative="1">
      <w:start w:val="1"/>
      <w:numFmt w:val="lowerLetter"/>
      <w:lvlText w:val="%8."/>
      <w:lvlJc w:val="left"/>
      <w:pPr>
        <w:ind w:left="6677" w:hanging="360"/>
      </w:pPr>
    </w:lvl>
    <w:lvl w:ilvl="8" w:tplc="040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 w15:restartNumberingAfterBreak="0">
    <w:nsid w:val="53203AD8"/>
    <w:multiLevelType w:val="multilevel"/>
    <w:tmpl w:val="D77074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FBA"/>
    <w:rsid w:val="000E22E6"/>
    <w:rsid w:val="002B45E0"/>
    <w:rsid w:val="00317D47"/>
    <w:rsid w:val="00B0798E"/>
    <w:rsid w:val="00B64917"/>
    <w:rsid w:val="00BE2BDD"/>
    <w:rsid w:val="00D22530"/>
    <w:rsid w:val="00EC0DD6"/>
    <w:rsid w:val="00FE6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05102C"/>
  <w15:chartTrackingRefBased/>
  <w15:docId w15:val="{46E5F551-927F-4507-B354-E6DEE82A0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6FBA"/>
    <w:pPr>
      <w:spacing w:after="0" w:line="240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E6FBA"/>
    <w:rPr>
      <w:color w:val="0000FF"/>
      <w:u w:val="single"/>
    </w:rPr>
  </w:style>
  <w:style w:type="paragraph" w:customStyle="1" w:styleId="TableParagraph">
    <w:name w:val="Table Paragraph"/>
    <w:basedOn w:val="a"/>
    <w:uiPriority w:val="1"/>
    <w:qFormat/>
    <w:rsid w:val="002B45E0"/>
    <w:pPr>
      <w:widowControl w:val="0"/>
      <w:autoSpaceDE w:val="0"/>
      <w:autoSpaceDN w:val="0"/>
    </w:pPr>
    <w:rPr>
      <w:rFonts w:ascii="Times New Roman" w:eastAsia="Times New Roman" w:hAnsi="Times New Roman" w:cs="Times New Roman"/>
      <w:lang w:val="uk-UA"/>
    </w:rPr>
  </w:style>
  <w:style w:type="paragraph" w:styleId="a4">
    <w:name w:val="List Paragraph"/>
    <w:basedOn w:val="a"/>
    <w:uiPriority w:val="34"/>
    <w:qFormat/>
    <w:rsid w:val="00B64917"/>
    <w:pPr>
      <w:ind w:left="720"/>
      <w:contextualSpacing/>
    </w:pPr>
  </w:style>
  <w:style w:type="table" w:customStyle="1" w:styleId="1">
    <w:name w:val="Сетка таблицы1"/>
    <w:basedOn w:val="a1"/>
    <w:next w:val="a5"/>
    <w:uiPriority w:val="59"/>
    <w:rsid w:val="00B649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B649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</dc:creator>
  <cp:keywords/>
  <dc:description/>
  <cp:lastModifiedBy>KADRY</cp:lastModifiedBy>
  <cp:revision>3</cp:revision>
  <dcterms:created xsi:type="dcterms:W3CDTF">2021-11-25T14:26:00Z</dcterms:created>
  <dcterms:modified xsi:type="dcterms:W3CDTF">2021-11-25T14:27:00Z</dcterms:modified>
</cp:coreProperties>
</file>