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6B9" w:rsidRPr="00D276B9" w:rsidRDefault="00D276B9" w:rsidP="00D276B9">
      <w:pPr>
        <w:jc w:val="right"/>
        <w:rPr>
          <w:rFonts w:eastAsiaTheme="minorHAnsi" w:cstheme="minorBidi"/>
          <w:sz w:val="28"/>
          <w:szCs w:val="28"/>
          <w:lang w:val="uk-UA" w:eastAsia="en-US"/>
        </w:rPr>
      </w:pPr>
      <w:r>
        <w:rPr>
          <w:rFonts w:eastAsiaTheme="minorHAnsi" w:cstheme="minorBidi"/>
          <w:sz w:val="28"/>
          <w:szCs w:val="28"/>
          <w:lang w:val="uk-UA" w:eastAsia="en-US"/>
        </w:rPr>
        <w:t>ПРОЄКТ</w:t>
      </w:r>
      <w:bookmarkStart w:id="0" w:name="_GoBack"/>
      <w:bookmarkEnd w:id="0"/>
    </w:p>
    <w:p w:rsidR="00D276B9" w:rsidRPr="00456CCE" w:rsidRDefault="00D276B9" w:rsidP="00D276B9">
      <w:pPr>
        <w:jc w:val="center"/>
        <w:rPr>
          <w:rFonts w:eastAsiaTheme="minorHAnsi" w:cstheme="minorBidi"/>
          <w:color w:val="C00000"/>
          <w:sz w:val="28"/>
          <w:szCs w:val="28"/>
          <w:lang w:val="uk-UA" w:eastAsia="en-US"/>
        </w:rPr>
      </w:pPr>
      <w:r w:rsidRPr="00456CCE">
        <w:rPr>
          <w:rFonts w:eastAsiaTheme="minorHAnsi" w:cstheme="minorBidi"/>
          <w:noProof/>
          <w:color w:val="C00000"/>
          <w:sz w:val="28"/>
          <w:szCs w:val="28"/>
          <w:lang w:val="en-US" w:eastAsia="en-US"/>
        </w:rPr>
        <w:drawing>
          <wp:inline distT="0" distB="0" distL="0" distR="0" wp14:anchorId="7530B1ED" wp14:editId="6826C0AA">
            <wp:extent cx="534670" cy="647065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6B9" w:rsidRPr="00456CCE" w:rsidRDefault="00D276B9" w:rsidP="00D276B9">
      <w:pPr>
        <w:jc w:val="center"/>
        <w:rPr>
          <w:rFonts w:eastAsiaTheme="minorHAnsi" w:cstheme="minorBidi"/>
          <w:b/>
          <w:sz w:val="28"/>
          <w:szCs w:val="28"/>
          <w:lang w:val="uk-UA" w:eastAsia="en-US"/>
        </w:rPr>
      </w:pPr>
      <w:r w:rsidRPr="00456CCE">
        <w:rPr>
          <w:rFonts w:eastAsiaTheme="minorHAnsi" w:cstheme="minorBidi"/>
          <w:b/>
          <w:sz w:val="28"/>
          <w:szCs w:val="28"/>
          <w:lang w:val="uk-UA" w:eastAsia="en-US"/>
        </w:rPr>
        <w:t>ВЕЛИКООЛЕКСАНДРІВСЬКА СЕЛИЩНА РАДА</w:t>
      </w:r>
    </w:p>
    <w:p w:rsidR="00D276B9" w:rsidRPr="00456CCE" w:rsidRDefault="00D276B9" w:rsidP="00D276B9">
      <w:pPr>
        <w:jc w:val="center"/>
        <w:rPr>
          <w:rFonts w:eastAsiaTheme="minorHAnsi" w:cstheme="minorBidi"/>
          <w:b/>
          <w:sz w:val="28"/>
          <w:szCs w:val="28"/>
          <w:lang w:val="uk-UA" w:eastAsia="en-US"/>
        </w:rPr>
      </w:pPr>
      <w:r w:rsidRPr="00456CCE">
        <w:rPr>
          <w:rFonts w:eastAsiaTheme="minorHAnsi" w:cstheme="minorBidi"/>
          <w:b/>
          <w:sz w:val="28"/>
          <w:szCs w:val="28"/>
          <w:lang w:val="en-US" w:eastAsia="en-US"/>
        </w:rPr>
        <w:t>VIII</w:t>
      </w:r>
      <w:r w:rsidRPr="00456CCE">
        <w:rPr>
          <w:rFonts w:eastAsiaTheme="minorHAnsi" w:cstheme="minorBidi"/>
          <w:b/>
          <w:sz w:val="28"/>
          <w:szCs w:val="28"/>
          <w:lang w:val="uk-UA" w:eastAsia="en-US"/>
        </w:rPr>
        <w:t xml:space="preserve"> СКЛИКАННЯ</w:t>
      </w:r>
    </w:p>
    <w:p w:rsidR="00D276B9" w:rsidRPr="00456CCE" w:rsidRDefault="00D276B9" w:rsidP="00D276B9">
      <w:pPr>
        <w:jc w:val="center"/>
        <w:rPr>
          <w:rFonts w:eastAsiaTheme="minorHAnsi" w:cstheme="minorBidi"/>
          <w:b/>
          <w:sz w:val="28"/>
          <w:szCs w:val="28"/>
          <w:lang w:val="uk-UA" w:eastAsia="en-US"/>
        </w:rPr>
      </w:pPr>
    </w:p>
    <w:p w:rsidR="00D276B9" w:rsidRPr="00456CCE" w:rsidRDefault="00D276B9" w:rsidP="00D276B9">
      <w:pPr>
        <w:ind w:firstLine="708"/>
        <w:rPr>
          <w:rFonts w:eastAsiaTheme="minorHAnsi" w:cstheme="minorBidi"/>
          <w:b/>
          <w:sz w:val="36"/>
          <w:szCs w:val="36"/>
          <w:lang w:val="uk-UA" w:eastAsia="en-US"/>
        </w:rPr>
      </w:pPr>
      <w:r w:rsidRPr="00456CCE">
        <w:rPr>
          <w:rFonts w:eastAsiaTheme="minorHAnsi" w:cstheme="minorBidi"/>
          <w:b/>
          <w:sz w:val="28"/>
          <w:szCs w:val="28"/>
          <w:lang w:eastAsia="en-US"/>
        </w:rPr>
        <w:t xml:space="preserve">                                              </w:t>
      </w:r>
      <w:r w:rsidRPr="00456CCE">
        <w:rPr>
          <w:rFonts w:eastAsiaTheme="minorHAnsi" w:cstheme="minorBidi"/>
          <w:b/>
          <w:sz w:val="36"/>
          <w:szCs w:val="36"/>
          <w:lang w:eastAsia="en-US"/>
        </w:rPr>
        <w:t>15</w:t>
      </w:r>
      <w:r w:rsidRPr="00456CCE">
        <w:rPr>
          <w:rFonts w:eastAsiaTheme="minorHAnsi" w:cstheme="minorBidi"/>
          <w:b/>
          <w:sz w:val="36"/>
          <w:szCs w:val="36"/>
          <w:lang w:val="uk-UA" w:eastAsia="en-US"/>
        </w:rPr>
        <w:t xml:space="preserve"> </w:t>
      </w:r>
      <w:r w:rsidRPr="00456CCE">
        <w:rPr>
          <w:rFonts w:eastAsiaTheme="minorHAnsi" w:cstheme="minorBidi"/>
          <w:b/>
          <w:sz w:val="36"/>
          <w:szCs w:val="36"/>
          <w:lang w:eastAsia="en-US"/>
        </w:rPr>
        <w:t xml:space="preserve"> </w:t>
      </w:r>
      <w:r w:rsidRPr="00456CCE">
        <w:rPr>
          <w:rFonts w:eastAsiaTheme="minorHAnsi" w:cstheme="minorBidi"/>
          <w:b/>
          <w:sz w:val="36"/>
          <w:szCs w:val="36"/>
          <w:lang w:val="uk-UA" w:eastAsia="en-US"/>
        </w:rPr>
        <w:t xml:space="preserve"> сесія</w:t>
      </w:r>
    </w:p>
    <w:p w:rsidR="00D276B9" w:rsidRPr="00456CCE" w:rsidRDefault="00D276B9" w:rsidP="00D276B9">
      <w:pPr>
        <w:jc w:val="center"/>
        <w:rPr>
          <w:rFonts w:eastAsiaTheme="minorHAnsi" w:cstheme="minorBidi"/>
          <w:b/>
          <w:sz w:val="32"/>
          <w:szCs w:val="32"/>
          <w:lang w:val="uk-UA" w:eastAsia="en-US"/>
        </w:rPr>
      </w:pPr>
      <w:r w:rsidRPr="00456CCE">
        <w:rPr>
          <w:rFonts w:eastAsiaTheme="minorHAnsi" w:cstheme="minorBidi"/>
          <w:b/>
          <w:sz w:val="32"/>
          <w:szCs w:val="32"/>
          <w:lang w:val="uk-UA" w:eastAsia="en-US"/>
        </w:rPr>
        <w:t>Р</w:t>
      </w:r>
      <w:r w:rsidRPr="00456CCE">
        <w:rPr>
          <w:rFonts w:eastAsiaTheme="minorHAnsi" w:cstheme="minorBidi"/>
          <w:b/>
          <w:sz w:val="32"/>
          <w:szCs w:val="32"/>
          <w:lang w:eastAsia="en-US"/>
        </w:rPr>
        <w:t xml:space="preserve"> </w:t>
      </w:r>
      <w:r w:rsidRPr="00456CCE">
        <w:rPr>
          <w:rFonts w:eastAsiaTheme="minorHAnsi" w:cstheme="minorBidi"/>
          <w:b/>
          <w:sz w:val="32"/>
          <w:szCs w:val="32"/>
          <w:lang w:val="uk-UA" w:eastAsia="en-US"/>
        </w:rPr>
        <w:t>І</w:t>
      </w:r>
      <w:r w:rsidRPr="00456CCE">
        <w:rPr>
          <w:rFonts w:eastAsiaTheme="minorHAnsi" w:cstheme="minorBidi"/>
          <w:b/>
          <w:sz w:val="32"/>
          <w:szCs w:val="32"/>
          <w:lang w:eastAsia="en-US"/>
        </w:rPr>
        <w:t xml:space="preserve"> </w:t>
      </w:r>
      <w:r w:rsidRPr="00456CCE">
        <w:rPr>
          <w:rFonts w:eastAsiaTheme="minorHAnsi" w:cstheme="minorBidi"/>
          <w:b/>
          <w:sz w:val="32"/>
          <w:szCs w:val="32"/>
          <w:lang w:val="uk-UA" w:eastAsia="en-US"/>
        </w:rPr>
        <w:t>Ш</w:t>
      </w:r>
      <w:r w:rsidRPr="00456CCE">
        <w:rPr>
          <w:rFonts w:eastAsiaTheme="minorHAnsi" w:cstheme="minorBidi"/>
          <w:b/>
          <w:sz w:val="32"/>
          <w:szCs w:val="32"/>
          <w:lang w:eastAsia="en-US"/>
        </w:rPr>
        <w:t xml:space="preserve"> </w:t>
      </w:r>
      <w:r w:rsidRPr="00456CCE">
        <w:rPr>
          <w:rFonts w:eastAsiaTheme="minorHAnsi" w:cstheme="minorBidi"/>
          <w:b/>
          <w:sz w:val="32"/>
          <w:szCs w:val="32"/>
          <w:lang w:val="uk-UA" w:eastAsia="en-US"/>
        </w:rPr>
        <w:t>Е</w:t>
      </w:r>
      <w:r w:rsidRPr="00456CCE">
        <w:rPr>
          <w:rFonts w:eastAsiaTheme="minorHAnsi" w:cstheme="minorBidi"/>
          <w:b/>
          <w:sz w:val="32"/>
          <w:szCs w:val="32"/>
          <w:lang w:eastAsia="en-US"/>
        </w:rPr>
        <w:t xml:space="preserve"> </w:t>
      </w:r>
      <w:r w:rsidRPr="00456CCE">
        <w:rPr>
          <w:rFonts w:eastAsiaTheme="minorHAnsi" w:cstheme="minorBidi"/>
          <w:b/>
          <w:sz w:val="32"/>
          <w:szCs w:val="32"/>
          <w:lang w:val="uk-UA" w:eastAsia="en-US"/>
        </w:rPr>
        <w:t>Н</w:t>
      </w:r>
      <w:r w:rsidRPr="00456CCE">
        <w:rPr>
          <w:rFonts w:eastAsiaTheme="minorHAnsi" w:cstheme="minorBidi"/>
          <w:b/>
          <w:sz w:val="32"/>
          <w:szCs w:val="32"/>
          <w:lang w:eastAsia="en-US"/>
        </w:rPr>
        <w:t xml:space="preserve"> </w:t>
      </w:r>
      <w:proofErr w:type="spellStart"/>
      <w:r w:rsidRPr="00456CCE">
        <w:rPr>
          <w:rFonts w:eastAsiaTheme="minorHAnsi" w:cstheme="minorBidi"/>
          <w:b/>
          <w:sz w:val="32"/>
          <w:szCs w:val="32"/>
          <w:lang w:val="uk-UA" w:eastAsia="en-US"/>
        </w:rPr>
        <w:t>Н</w:t>
      </w:r>
      <w:proofErr w:type="spellEnd"/>
      <w:r w:rsidRPr="00456CCE">
        <w:rPr>
          <w:rFonts w:eastAsiaTheme="minorHAnsi" w:cstheme="minorBidi"/>
          <w:b/>
          <w:sz w:val="32"/>
          <w:szCs w:val="32"/>
          <w:lang w:eastAsia="en-US"/>
        </w:rPr>
        <w:t xml:space="preserve"> </w:t>
      </w:r>
      <w:r w:rsidRPr="00456CCE">
        <w:rPr>
          <w:rFonts w:eastAsiaTheme="minorHAnsi" w:cstheme="minorBidi"/>
          <w:b/>
          <w:sz w:val="32"/>
          <w:szCs w:val="32"/>
          <w:lang w:val="uk-UA" w:eastAsia="en-US"/>
        </w:rPr>
        <w:t>Я</w:t>
      </w:r>
    </w:p>
    <w:p w:rsidR="00D276B9" w:rsidRPr="00456CCE" w:rsidRDefault="00D276B9" w:rsidP="00D276B9">
      <w:pPr>
        <w:rPr>
          <w:rFonts w:eastAsiaTheme="minorHAnsi" w:cstheme="minorBidi"/>
          <w:sz w:val="28"/>
          <w:szCs w:val="28"/>
          <w:lang w:val="uk-UA" w:eastAsia="en-US"/>
        </w:rPr>
      </w:pPr>
    </w:p>
    <w:p w:rsidR="00D276B9" w:rsidRPr="00456CCE" w:rsidRDefault="00D276B9" w:rsidP="00D276B9">
      <w:pPr>
        <w:rPr>
          <w:rFonts w:eastAsiaTheme="minorHAnsi" w:cstheme="minorBidi"/>
          <w:sz w:val="28"/>
          <w:szCs w:val="28"/>
          <w:lang w:val="uk-UA" w:eastAsia="en-US"/>
        </w:rPr>
      </w:pPr>
      <w:r w:rsidRPr="00456CCE">
        <w:rPr>
          <w:rFonts w:eastAsiaTheme="minorHAnsi" w:cstheme="minorBidi"/>
          <w:sz w:val="28"/>
          <w:szCs w:val="28"/>
          <w:lang w:val="uk-UA" w:eastAsia="en-US"/>
        </w:rPr>
        <w:t xml:space="preserve">від    листопад    2021 року </w:t>
      </w:r>
      <w:r w:rsidRPr="00456CCE">
        <w:rPr>
          <w:rFonts w:eastAsiaTheme="minorHAnsi" w:cstheme="minorBidi"/>
          <w:sz w:val="28"/>
          <w:szCs w:val="28"/>
          <w:lang w:val="uk-UA" w:eastAsia="en-US"/>
        </w:rPr>
        <w:tab/>
        <w:t xml:space="preserve">       смт Велика Олександрівка</w:t>
      </w:r>
      <w:r w:rsidRPr="00456CCE">
        <w:rPr>
          <w:rFonts w:eastAsiaTheme="minorHAnsi" w:cstheme="minorBidi"/>
          <w:b/>
          <w:sz w:val="28"/>
          <w:szCs w:val="28"/>
          <w:lang w:val="uk-UA" w:eastAsia="en-US"/>
        </w:rPr>
        <w:t xml:space="preserve">            </w:t>
      </w:r>
      <w:r w:rsidRPr="00456CCE">
        <w:rPr>
          <w:rFonts w:eastAsiaTheme="minorHAnsi" w:cstheme="minorBidi"/>
          <w:sz w:val="28"/>
          <w:szCs w:val="28"/>
          <w:lang w:val="uk-UA" w:eastAsia="en-US"/>
        </w:rPr>
        <w:t xml:space="preserve">№ </w:t>
      </w:r>
    </w:p>
    <w:p w:rsidR="00D276B9" w:rsidRPr="00456CCE" w:rsidRDefault="00D276B9" w:rsidP="00D276B9">
      <w:pPr>
        <w:rPr>
          <w:rFonts w:eastAsiaTheme="minorHAnsi" w:cstheme="minorBidi"/>
          <w:sz w:val="28"/>
          <w:szCs w:val="28"/>
          <w:lang w:val="uk-UA" w:eastAsia="en-US"/>
        </w:rPr>
      </w:pPr>
    </w:p>
    <w:p w:rsidR="00D276B9" w:rsidRPr="00456CCE" w:rsidRDefault="00D276B9" w:rsidP="00D276B9">
      <w:pPr>
        <w:ind w:right="57"/>
        <w:rPr>
          <w:rFonts w:eastAsiaTheme="minorHAnsi" w:cstheme="minorBidi"/>
          <w:sz w:val="28"/>
          <w:szCs w:val="28"/>
          <w:lang w:val="uk-UA" w:eastAsia="en-US"/>
        </w:rPr>
      </w:pPr>
      <w:r w:rsidRPr="00456CCE">
        <w:rPr>
          <w:rFonts w:eastAsiaTheme="minorHAnsi" w:cstheme="minorBidi"/>
          <w:sz w:val="28"/>
          <w:szCs w:val="28"/>
          <w:lang w:eastAsia="en-US"/>
        </w:rPr>
        <w:t xml:space="preserve">Про </w:t>
      </w:r>
      <w:r w:rsidRPr="00456CCE">
        <w:rPr>
          <w:rFonts w:eastAsiaTheme="minorHAnsi" w:cstheme="minorBidi"/>
          <w:sz w:val="28"/>
          <w:szCs w:val="28"/>
          <w:lang w:val="uk-UA" w:eastAsia="en-US"/>
        </w:rPr>
        <w:t xml:space="preserve">внесення змін </w:t>
      </w:r>
      <w:proofErr w:type="gramStart"/>
      <w:r w:rsidRPr="00456CCE">
        <w:rPr>
          <w:rFonts w:eastAsiaTheme="minorHAnsi" w:cstheme="minorBidi"/>
          <w:sz w:val="28"/>
          <w:szCs w:val="28"/>
          <w:lang w:val="uk-UA" w:eastAsia="en-US"/>
        </w:rPr>
        <w:t xml:space="preserve">до </w:t>
      </w:r>
      <w:r w:rsidRPr="00456CCE">
        <w:rPr>
          <w:rFonts w:eastAsiaTheme="minorHAnsi" w:cstheme="minorBidi"/>
          <w:sz w:val="28"/>
          <w:szCs w:val="28"/>
          <w:lang w:eastAsia="en-US"/>
        </w:rPr>
        <w:t xml:space="preserve"> </w:t>
      </w:r>
      <w:proofErr w:type="spellStart"/>
      <w:r w:rsidRPr="00456CCE">
        <w:rPr>
          <w:rFonts w:eastAsiaTheme="minorHAnsi" w:cstheme="minorBidi"/>
          <w:sz w:val="28"/>
          <w:szCs w:val="28"/>
          <w:lang w:eastAsia="en-US"/>
        </w:rPr>
        <w:t>Програми</w:t>
      </w:r>
      <w:proofErr w:type="spellEnd"/>
      <w:proofErr w:type="gramEnd"/>
    </w:p>
    <w:p w:rsidR="00D276B9" w:rsidRPr="00456CCE" w:rsidRDefault="00D276B9" w:rsidP="00D276B9">
      <w:pPr>
        <w:ind w:right="57"/>
        <w:rPr>
          <w:rFonts w:eastAsiaTheme="minorHAnsi" w:cstheme="minorBidi"/>
          <w:sz w:val="28"/>
          <w:szCs w:val="28"/>
          <w:lang w:val="uk-UA" w:eastAsia="en-US"/>
        </w:rPr>
      </w:pPr>
      <w:r w:rsidRPr="00456CCE">
        <w:rPr>
          <w:rFonts w:eastAsiaTheme="minorHAnsi" w:cstheme="minorBidi"/>
          <w:sz w:val="28"/>
          <w:szCs w:val="28"/>
          <w:lang w:val="uk-UA" w:eastAsia="en-US"/>
        </w:rPr>
        <w:t xml:space="preserve">здійснення </w:t>
      </w:r>
      <w:proofErr w:type="spellStart"/>
      <w:r w:rsidRPr="00456CCE">
        <w:rPr>
          <w:rFonts w:eastAsiaTheme="minorHAnsi" w:cstheme="minorBidi"/>
          <w:sz w:val="28"/>
          <w:szCs w:val="28"/>
          <w:lang w:eastAsia="en-US"/>
        </w:rPr>
        <w:t>землеустрою</w:t>
      </w:r>
      <w:proofErr w:type="spellEnd"/>
      <w:r w:rsidRPr="00456CCE">
        <w:rPr>
          <w:rFonts w:eastAsiaTheme="minorHAnsi" w:cstheme="minorBidi"/>
          <w:sz w:val="28"/>
          <w:szCs w:val="28"/>
          <w:lang w:eastAsia="en-US"/>
        </w:rPr>
        <w:t xml:space="preserve"> на </w:t>
      </w:r>
      <w:proofErr w:type="spellStart"/>
      <w:r w:rsidRPr="00456CCE">
        <w:rPr>
          <w:rFonts w:eastAsiaTheme="minorHAnsi" w:cstheme="minorBidi"/>
          <w:sz w:val="28"/>
          <w:szCs w:val="28"/>
          <w:lang w:eastAsia="en-US"/>
        </w:rPr>
        <w:t>території</w:t>
      </w:r>
      <w:proofErr w:type="spellEnd"/>
      <w:r w:rsidRPr="00456CCE">
        <w:rPr>
          <w:rFonts w:eastAsiaTheme="minorHAnsi" w:cstheme="minorBidi"/>
          <w:sz w:val="28"/>
          <w:szCs w:val="28"/>
          <w:lang w:eastAsia="en-US"/>
        </w:rPr>
        <w:t xml:space="preserve"> </w:t>
      </w:r>
    </w:p>
    <w:p w:rsidR="00D276B9" w:rsidRPr="00456CCE" w:rsidRDefault="00D276B9" w:rsidP="00D276B9">
      <w:pPr>
        <w:ind w:right="57"/>
        <w:rPr>
          <w:rFonts w:eastAsiaTheme="minorHAnsi" w:cstheme="minorBidi"/>
          <w:sz w:val="28"/>
          <w:szCs w:val="28"/>
          <w:lang w:val="uk-UA" w:eastAsia="en-US"/>
        </w:rPr>
      </w:pPr>
      <w:proofErr w:type="spellStart"/>
      <w:r w:rsidRPr="00456CCE">
        <w:rPr>
          <w:rFonts w:eastAsiaTheme="minorHAnsi" w:cstheme="minorBidi"/>
          <w:sz w:val="28"/>
          <w:szCs w:val="28"/>
          <w:lang w:val="uk-UA" w:eastAsia="en-US"/>
        </w:rPr>
        <w:t>Великоолександрівської</w:t>
      </w:r>
      <w:proofErr w:type="spellEnd"/>
      <w:r w:rsidRPr="00456CCE">
        <w:rPr>
          <w:rFonts w:eastAsiaTheme="minorHAnsi" w:cstheme="minorBidi"/>
          <w:sz w:val="28"/>
          <w:szCs w:val="28"/>
          <w:lang w:val="uk-UA" w:eastAsia="en-US"/>
        </w:rPr>
        <w:t xml:space="preserve"> селищної ради</w:t>
      </w:r>
    </w:p>
    <w:p w:rsidR="00D276B9" w:rsidRPr="00456CCE" w:rsidRDefault="00D276B9" w:rsidP="00D276B9">
      <w:pPr>
        <w:ind w:right="57"/>
        <w:rPr>
          <w:rFonts w:eastAsiaTheme="minorHAnsi" w:cstheme="minorBidi"/>
          <w:sz w:val="28"/>
          <w:szCs w:val="28"/>
          <w:lang w:val="uk-UA"/>
        </w:rPr>
      </w:pPr>
      <w:r w:rsidRPr="00456CCE">
        <w:rPr>
          <w:rFonts w:eastAsiaTheme="minorHAnsi" w:cstheme="minorBidi"/>
          <w:sz w:val="28"/>
          <w:szCs w:val="28"/>
          <w:lang w:val="uk-UA" w:eastAsia="en-US"/>
        </w:rPr>
        <w:t xml:space="preserve"> на 2021рік</w:t>
      </w:r>
    </w:p>
    <w:p w:rsidR="00D276B9" w:rsidRPr="00456CCE" w:rsidRDefault="00D276B9" w:rsidP="00D276B9">
      <w:pPr>
        <w:rPr>
          <w:rFonts w:eastAsiaTheme="minorHAnsi" w:cstheme="minorBidi"/>
          <w:sz w:val="28"/>
          <w:szCs w:val="22"/>
          <w:lang w:val="uk-UA" w:eastAsia="en-US"/>
        </w:rPr>
      </w:pPr>
    </w:p>
    <w:p w:rsidR="00D276B9" w:rsidRPr="00456CCE" w:rsidRDefault="00D276B9" w:rsidP="00D276B9">
      <w:pPr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456CCE">
        <w:rPr>
          <w:rFonts w:eastAsiaTheme="minorHAnsi" w:cstheme="minorBidi"/>
          <w:sz w:val="28"/>
          <w:szCs w:val="22"/>
          <w:lang w:val="uk-UA" w:eastAsia="en-US"/>
        </w:rPr>
        <w:t xml:space="preserve">         </w:t>
      </w:r>
      <w:r w:rsidRPr="00456CCE">
        <w:rPr>
          <w:rFonts w:eastAsiaTheme="minorHAnsi" w:cstheme="minorBidi"/>
          <w:sz w:val="28"/>
          <w:szCs w:val="28"/>
          <w:lang w:val="uk-UA" w:eastAsia="en-US"/>
        </w:rPr>
        <w:t xml:space="preserve">З метою забезпечення організації та здійснення землеустрою, підвищення ефективності використання  та охорони земель на території </w:t>
      </w:r>
      <w:proofErr w:type="spellStart"/>
      <w:r w:rsidRPr="00456CCE">
        <w:rPr>
          <w:rFonts w:eastAsiaTheme="minorHAnsi" w:cstheme="minorBidi"/>
          <w:sz w:val="28"/>
          <w:szCs w:val="28"/>
          <w:lang w:val="uk-UA" w:eastAsia="en-US"/>
        </w:rPr>
        <w:t>Великоолександрівської</w:t>
      </w:r>
      <w:proofErr w:type="spellEnd"/>
      <w:r w:rsidRPr="00456CCE">
        <w:rPr>
          <w:rFonts w:eastAsiaTheme="minorHAnsi" w:cstheme="minorBidi"/>
          <w:sz w:val="28"/>
          <w:szCs w:val="28"/>
          <w:lang w:val="uk-UA" w:eastAsia="en-US"/>
        </w:rPr>
        <w:t xml:space="preserve"> селищної територіальної громади, керуючись статтею 26 Закону України «Про місцеве самоврядування в Україні», селищна рада </w:t>
      </w:r>
    </w:p>
    <w:p w:rsidR="00D276B9" w:rsidRPr="00456CCE" w:rsidRDefault="00D276B9" w:rsidP="00D276B9">
      <w:pPr>
        <w:jc w:val="both"/>
        <w:rPr>
          <w:rFonts w:eastAsiaTheme="minorHAnsi" w:cstheme="minorBidi"/>
          <w:sz w:val="28"/>
          <w:szCs w:val="22"/>
          <w:lang w:val="uk-UA" w:eastAsia="en-US"/>
        </w:rPr>
      </w:pPr>
    </w:p>
    <w:p w:rsidR="00D276B9" w:rsidRPr="00456CCE" w:rsidRDefault="00D276B9" w:rsidP="00D276B9">
      <w:pPr>
        <w:rPr>
          <w:rFonts w:eastAsiaTheme="minorHAnsi"/>
          <w:sz w:val="28"/>
          <w:szCs w:val="28"/>
          <w:lang w:val="uk-UA" w:eastAsia="en-US"/>
        </w:rPr>
      </w:pPr>
      <w:r w:rsidRPr="00456CCE">
        <w:rPr>
          <w:rFonts w:eastAsiaTheme="minorHAnsi"/>
          <w:sz w:val="28"/>
          <w:szCs w:val="28"/>
          <w:lang w:val="uk-UA" w:eastAsia="en-US"/>
        </w:rPr>
        <w:t xml:space="preserve">                                                     ВИРІШИЛА:</w:t>
      </w:r>
    </w:p>
    <w:p w:rsidR="00D276B9" w:rsidRPr="00456CCE" w:rsidRDefault="00D276B9" w:rsidP="00D276B9">
      <w:pPr>
        <w:numPr>
          <w:ilvl w:val="0"/>
          <w:numId w:val="3"/>
        </w:numPr>
        <w:spacing w:after="160"/>
        <w:ind w:left="0" w:right="57"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 w:rsidRPr="00456CCE">
        <w:rPr>
          <w:rFonts w:eastAsia="Calibri"/>
          <w:sz w:val="28"/>
          <w:szCs w:val="28"/>
          <w:lang w:val="uk-UA" w:eastAsia="en-US"/>
        </w:rPr>
        <w:t>Внести</w:t>
      </w:r>
      <w:proofErr w:type="spellEnd"/>
      <w:r w:rsidRPr="00456CCE">
        <w:rPr>
          <w:rFonts w:eastAsia="Calibri"/>
          <w:sz w:val="28"/>
          <w:szCs w:val="28"/>
          <w:lang w:val="uk-UA" w:eastAsia="en-US"/>
        </w:rPr>
        <w:t xml:space="preserve">  до  Програми здійснення землеустрою на території </w:t>
      </w:r>
      <w:proofErr w:type="spellStart"/>
      <w:r w:rsidRPr="00456CCE">
        <w:rPr>
          <w:rFonts w:eastAsia="Calibri"/>
          <w:sz w:val="28"/>
          <w:szCs w:val="28"/>
          <w:lang w:val="uk-UA" w:eastAsia="en-US"/>
        </w:rPr>
        <w:t>Великоолександрівської</w:t>
      </w:r>
      <w:proofErr w:type="spellEnd"/>
      <w:r w:rsidRPr="00456CCE">
        <w:rPr>
          <w:rFonts w:eastAsia="Calibri"/>
          <w:sz w:val="28"/>
          <w:szCs w:val="28"/>
          <w:lang w:val="uk-UA" w:eastAsia="en-US"/>
        </w:rPr>
        <w:t xml:space="preserve"> селищної ради на 2021рік, затвердженої  рішенням  </w:t>
      </w:r>
      <w:proofErr w:type="spellStart"/>
      <w:r w:rsidRPr="00456CCE">
        <w:rPr>
          <w:rFonts w:eastAsia="Calibri"/>
          <w:sz w:val="28"/>
          <w:szCs w:val="28"/>
          <w:lang w:val="uk-UA" w:eastAsia="en-US"/>
        </w:rPr>
        <w:t>Великоолександрівської</w:t>
      </w:r>
      <w:proofErr w:type="spellEnd"/>
      <w:r w:rsidRPr="00456CCE">
        <w:rPr>
          <w:rFonts w:eastAsia="Calibri"/>
          <w:sz w:val="28"/>
          <w:szCs w:val="28"/>
          <w:lang w:val="uk-UA" w:eastAsia="en-US"/>
        </w:rPr>
        <w:t xml:space="preserve"> селищної ради  від 14 липня 2021 року   № 204,  такі зміни: </w:t>
      </w:r>
    </w:p>
    <w:p w:rsidR="00D276B9" w:rsidRPr="00456CCE" w:rsidRDefault="00D276B9" w:rsidP="00D276B9">
      <w:pPr>
        <w:numPr>
          <w:ilvl w:val="1"/>
          <w:numId w:val="3"/>
        </w:numPr>
        <w:spacing w:after="160"/>
        <w:ind w:right="57"/>
        <w:contextualSpacing/>
        <w:rPr>
          <w:rFonts w:eastAsia="Calibri"/>
          <w:sz w:val="28"/>
          <w:szCs w:val="28"/>
          <w:lang w:val="uk-UA" w:eastAsia="en-US"/>
        </w:rPr>
      </w:pPr>
      <w:r w:rsidRPr="00456CCE">
        <w:rPr>
          <w:rFonts w:eastAsia="Calibri"/>
          <w:sz w:val="28"/>
          <w:szCs w:val="28"/>
          <w:lang w:val="uk-UA" w:eastAsia="en-US"/>
        </w:rPr>
        <w:t xml:space="preserve">Пункт 1 «Паспорт  програми» викласти в новій редакції: </w:t>
      </w:r>
    </w:p>
    <w:p w:rsidR="00D276B9" w:rsidRPr="00456CCE" w:rsidRDefault="00D276B9" w:rsidP="00D276B9">
      <w:pPr>
        <w:spacing w:after="200" w:line="276" w:lineRule="auto"/>
        <w:ind w:left="840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264"/>
        <w:gridCol w:w="4949"/>
      </w:tblGrid>
      <w:tr w:rsidR="00D276B9" w:rsidRPr="00456CCE" w:rsidTr="00B865AC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6B9" w:rsidRPr="00456CCE" w:rsidRDefault="00D276B9" w:rsidP="00B865AC">
            <w:pPr>
              <w:widowControl w:val="0"/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6B9" w:rsidRPr="00456CCE" w:rsidRDefault="00D276B9" w:rsidP="00B865AC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Ініціатор</w:t>
            </w:r>
            <w:proofErr w:type="spellEnd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розроблення</w:t>
            </w:r>
            <w:proofErr w:type="spellEnd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6B9" w:rsidRPr="00456CCE" w:rsidRDefault="00D276B9" w:rsidP="00B865AC">
            <w:pPr>
              <w:widowControl w:val="0"/>
              <w:jc w:val="both"/>
              <w:rPr>
                <w:rFonts w:eastAsiaTheme="minorHAnsi" w:cstheme="minorBidi"/>
                <w:sz w:val="28"/>
                <w:szCs w:val="28"/>
                <w:lang w:val="uk-UA" w:eastAsia="en-US"/>
              </w:rPr>
            </w:pPr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В</w:t>
            </w: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val="uk-UA" w:eastAsia="en-US"/>
              </w:rPr>
              <w:t>ідділ</w:t>
            </w:r>
            <w:proofErr w:type="spellEnd"/>
            <w:r w:rsidRPr="00456CCE">
              <w:rPr>
                <w:rFonts w:eastAsiaTheme="minorHAnsi" w:cstheme="minorBidi"/>
                <w:sz w:val="28"/>
                <w:szCs w:val="28"/>
                <w:lang w:val="uk-UA" w:eastAsia="en-US"/>
              </w:rPr>
              <w:t xml:space="preserve"> земельних відносин</w:t>
            </w:r>
          </w:p>
        </w:tc>
      </w:tr>
      <w:tr w:rsidR="00D276B9" w:rsidRPr="00456CCE" w:rsidTr="00B865AC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6B9" w:rsidRPr="00456CCE" w:rsidRDefault="00D276B9" w:rsidP="00B865AC">
            <w:pPr>
              <w:widowControl w:val="0"/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6B9" w:rsidRPr="00456CCE" w:rsidRDefault="00D276B9" w:rsidP="00B865AC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Закон </w:t>
            </w: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України</w:t>
            </w:r>
            <w:proofErr w:type="spellEnd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, нормативно-</w:t>
            </w: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правові</w:t>
            </w:r>
            <w:proofErr w:type="spellEnd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акти</w:t>
            </w:r>
            <w:proofErr w:type="spellEnd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або</w:t>
            </w:r>
            <w:proofErr w:type="spellEnd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інший</w:t>
            </w:r>
            <w:proofErr w:type="spellEnd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розпорядчий</w:t>
            </w:r>
            <w:proofErr w:type="spellEnd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документ, </w:t>
            </w: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відповідно</w:t>
            </w:r>
            <w:proofErr w:type="spellEnd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до </w:t>
            </w: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якого</w:t>
            </w:r>
            <w:proofErr w:type="spellEnd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розробляється</w:t>
            </w:r>
            <w:proofErr w:type="spellEnd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програма</w:t>
            </w:r>
            <w:proofErr w:type="spellEnd"/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6B9" w:rsidRPr="00456CCE" w:rsidRDefault="00D276B9" w:rsidP="00B865AC">
            <w:pPr>
              <w:widowControl w:val="0"/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Конституція</w:t>
            </w:r>
            <w:proofErr w:type="spellEnd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України</w:t>
            </w:r>
            <w:proofErr w:type="spellEnd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,</w:t>
            </w: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Земельний</w:t>
            </w:r>
            <w:proofErr w:type="spellEnd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кодекс </w:t>
            </w: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України</w:t>
            </w:r>
            <w:proofErr w:type="spellEnd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, Закон </w:t>
            </w: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України</w:t>
            </w:r>
            <w:proofErr w:type="spellEnd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r w:rsidRPr="00456CCE">
              <w:rPr>
                <w:rFonts w:eastAsiaTheme="minorHAnsi" w:cstheme="minorBidi"/>
                <w:spacing w:val="-4"/>
                <w:sz w:val="28"/>
                <w:szCs w:val="28"/>
                <w:lang w:eastAsia="en-US"/>
              </w:rPr>
              <w:t xml:space="preserve">«Про </w:t>
            </w:r>
            <w:proofErr w:type="spellStart"/>
            <w:r w:rsidRPr="00456CCE">
              <w:rPr>
                <w:rFonts w:eastAsiaTheme="minorHAnsi" w:cstheme="minorBidi"/>
                <w:spacing w:val="-4"/>
                <w:sz w:val="28"/>
                <w:szCs w:val="28"/>
                <w:lang w:eastAsia="en-US"/>
              </w:rPr>
              <w:t>землеустрій</w:t>
            </w:r>
            <w:proofErr w:type="spellEnd"/>
            <w:r w:rsidRPr="00456CCE">
              <w:rPr>
                <w:rFonts w:eastAsiaTheme="minorHAnsi" w:cstheme="minorBidi"/>
                <w:spacing w:val="-4"/>
                <w:sz w:val="28"/>
                <w:szCs w:val="28"/>
                <w:lang w:eastAsia="en-US"/>
              </w:rPr>
              <w:t>»</w:t>
            </w:r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276B9" w:rsidRPr="00456CCE" w:rsidTr="00B865AC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6B9" w:rsidRPr="00456CCE" w:rsidRDefault="00D276B9" w:rsidP="00B865AC">
            <w:pPr>
              <w:widowControl w:val="0"/>
              <w:tabs>
                <w:tab w:val="right" w:pos="34"/>
              </w:tabs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6B9" w:rsidRPr="00456CCE" w:rsidRDefault="00D276B9" w:rsidP="00B865AC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Розробник</w:t>
            </w:r>
            <w:proofErr w:type="spellEnd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6B9" w:rsidRPr="00456CCE" w:rsidRDefault="00D276B9" w:rsidP="00B865AC">
            <w:pPr>
              <w:widowControl w:val="0"/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Відділ</w:t>
            </w:r>
            <w:proofErr w:type="spellEnd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земельних</w:t>
            </w:r>
            <w:proofErr w:type="spellEnd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відносин</w:t>
            </w:r>
            <w:proofErr w:type="spellEnd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D276B9" w:rsidRPr="00456CCE" w:rsidTr="00B865AC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6B9" w:rsidRPr="00456CCE" w:rsidRDefault="00D276B9" w:rsidP="00B865AC">
            <w:pPr>
              <w:widowControl w:val="0"/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6B9" w:rsidRPr="00456CCE" w:rsidRDefault="00D276B9" w:rsidP="00B865AC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Співрозробники</w:t>
            </w:r>
            <w:proofErr w:type="spellEnd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6B9" w:rsidRPr="00456CCE" w:rsidRDefault="00D276B9" w:rsidP="00B865AC">
            <w:pPr>
              <w:widowControl w:val="0"/>
              <w:jc w:val="both"/>
              <w:rPr>
                <w:rFonts w:eastAsiaTheme="minorHAnsi" w:cstheme="minorBidi"/>
                <w:b/>
                <w:sz w:val="28"/>
                <w:szCs w:val="28"/>
                <w:lang w:eastAsia="en-US"/>
              </w:rPr>
            </w:pPr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- </w:t>
            </w:r>
          </w:p>
        </w:tc>
      </w:tr>
      <w:tr w:rsidR="00D276B9" w:rsidRPr="00456CCE" w:rsidTr="00B865AC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6B9" w:rsidRPr="00456CCE" w:rsidRDefault="00D276B9" w:rsidP="00B865AC">
            <w:pPr>
              <w:widowControl w:val="0"/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6B9" w:rsidRPr="00456CCE" w:rsidRDefault="00D276B9" w:rsidP="00B865AC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Відповідальний</w:t>
            </w:r>
            <w:proofErr w:type="spellEnd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виконавець</w:t>
            </w:r>
            <w:proofErr w:type="spellEnd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6B9" w:rsidRPr="00456CCE" w:rsidRDefault="00D276B9" w:rsidP="00B865AC">
            <w:pPr>
              <w:widowControl w:val="0"/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456CCE">
              <w:rPr>
                <w:rFonts w:eastAsiaTheme="minorHAnsi" w:cstheme="minorBidi"/>
                <w:sz w:val="28"/>
                <w:szCs w:val="28"/>
                <w:lang w:val="uk-UA" w:eastAsia="en-US"/>
              </w:rPr>
              <w:t>Відділ земельних відносин</w:t>
            </w:r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276B9" w:rsidRPr="00456CCE" w:rsidTr="00B865AC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6B9" w:rsidRPr="00456CCE" w:rsidRDefault="00D276B9" w:rsidP="00B865AC">
            <w:pPr>
              <w:widowControl w:val="0"/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6B9" w:rsidRPr="00456CCE" w:rsidRDefault="00D276B9" w:rsidP="00B865AC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Терміни</w:t>
            </w:r>
            <w:proofErr w:type="spellEnd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реалізації</w:t>
            </w:r>
            <w:proofErr w:type="spellEnd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6B9" w:rsidRPr="00456CCE" w:rsidRDefault="00D276B9" w:rsidP="00B865AC">
            <w:pPr>
              <w:widowControl w:val="0"/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2021 </w:t>
            </w: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рік</w:t>
            </w:r>
            <w:proofErr w:type="spellEnd"/>
          </w:p>
        </w:tc>
      </w:tr>
      <w:tr w:rsidR="00D276B9" w:rsidRPr="00456CCE" w:rsidTr="00B865AC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6B9" w:rsidRPr="00456CCE" w:rsidRDefault="00D276B9" w:rsidP="00B865AC">
            <w:pPr>
              <w:widowControl w:val="0"/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6B9" w:rsidRPr="00456CCE" w:rsidRDefault="00D276B9" w:rsidP="00B865AC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Обсяг</w:t>
            </w:r>
            <w:proofErr w:type="spellEnd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фінансування</w:t>
            </w:r>
            <w:proofErr w:type="spellEnd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Програми</w:t>
            </w:r>
            <w:proofErr w:type="spellEnd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</w:p>
          <w:p w:rsidR="00D276B9" w:rsidRPr="00456CCE" w:rsidRDefault="00D276B9" w:rsidP="00B865AC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lastRenderedPageBreak/>
              <w:t>усього</w:t>
            </w:r>
            <w:proofErr w:type="spellEnd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 тис</w:t>
            </w:r>
            <w:proofErr w:type="gramEnd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. грн.</w:t>
            </w:r>
          </w:p>
          <w:p w:rsidR="00D276B9" w:rsidRPr="00456CCE" w:rsidRDefault="00D276B9" w:rsidP="00B865AC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в.т.ч</w:t>
            </w:r>
            <w:proofErr w:type="spellEnd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6B9" w:rsidRPr="00456CCE" w:rsidRDefault="00D276B9" w:rsidP="00B865AC">
            <w:pPr>
              <w:widowControl w:val="0"/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  <w:p w:rsidR="00D276B9" w:rsidRPr="00456CCE" w:rsidRDefault="00D276B9" w:rsidP="00B865AC">
            <w:pPr>
              <w:widowControl w:val="0"/>
              <w:jc w:val="both"/>
              <w:rPr>
                <w:rFonts w:eastAsiaTheme="minorHAnsi" w:cstheme="minorBidi"/>
                <w:sz w:val="28"/>
                <w:szCs w:val="28"/>
                <w:lang w:val="uk-UA" w:eastAsia="en-US"/>
              </w:rPr>
            </w:pPr>
            <w:r w:rsidRPr="00456CCE">
              <w:rPr>
                <w:rFonts w:eastAsiaTheme="minorHAnsi" w:cstheme="minorBidi"/>
                <w:sz w:val="28"/>
                <w:szCs w:val="28"/>
                <w:lang w:val="uk-UA" w:eastAsia="en-US"/>
              </w:rPr>
              <w:lastRenderedPageBreak/>
              <w:t>73,8</w:t>
            </w:r>
          </w:p>
        </w:tc>
      </w:tr>
      <w:tr w:rsidR="00D276B9" w:rsidRPr="00456CCE" w:rsidTr="00B865AC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6B9" w:rsidRPr="00456CCE" w:rsidRDefault="00D276B9" w:rsidP="00B865AC">
            <w:pPr>
              <w:widowControl w:val="0"/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6B9" w:rsidRPr="00456CCE" w:rsidRDefault="00D276B9" w:rsidP="00B865AC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Бюджет </w:t>
            </w: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селищної</w:t>
            </w:r>
            <w:proofErr w:type="spellEnd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територіальної</w:t>
            </w:r>
            <w:proofErr w:type="spellEnd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громади</w:t>
            </w:r>
            <w:proofErr w:type="spellEnd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, тис. грн..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6B9" w:rsidRPr="00456CCE" w:rsidRDefault="00D276B9" w:rsidP="00B865AC">
            <w:pPr>
              <w:widowControl w:val="0"/>
              <w:jc w:val="both"/>
              <w:rPr>
                <w:rFonts w:eastAsiaTheme="minorHAnsi" w:cstheme="minorBidi"/>
                <w:sz w:val="28"/>
                <w:szCs w:val="28"/>
                <w:lang w:val="uk-UA" w:eastAsia="en-US"/>
              </w:rPr>
            </w:pPr>
            <w:r w:rsidRPr="00456CCE">
              <w:rPr>
                <w:rFonts w:eastAsiaTheme="minorHAnsi" w:cstheme="minorBidi"/>
                <w:sz w:val="28"/>
                <w:szCs w:val="28"/>
                <w:lang w:val="uk-UA" w:eastAsia="en-US"/>
              </w:rPr>
              <w:t>73,8</w:t>
            </w:r>
          </w:p>
        </w:tc>
      </w:tr>
      <w:tr w:rsidR="00D276B9" w:rsidRPr="00456CCE" w:rsidTr="00B865AC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6B9" w:rsidRPr="00456CCE" w:rsidRDefault="00D276B9" w:rsidP="00B865AC">
            <w:pPr>
              <w:widowControl w:val="0"/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6B9" w:rsidRPr="00456CCE" w:rsidRDefault="00D276B9" w:rsidP="00B865AC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Інші</w:t>
            </w:r>
            <w:proofErr w:type="spellEnd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джерела</w:t>
            </w:r>
            <w:proofErr w:type="spellEnd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,</w:t>
            </w:r>
            <w:proofErr w:type="spellStart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тис.грн</w:t>
            </w:r>
            <w:proofErr w:type="spellEnd"/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6B9" w:rsidRPr="00456CCE" w:rsidRDefault="00D276B9" w:rsidP="00B865AC">
            <w:pPr>
              <w:widowControl w:val="0"/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456CCE">
              <w:rPr>
                <w:rFonts w:eastAsiaTheme="minorHAnsi" w:cstheme="minorBidi"/>
                <w:sz w:val="28"/>
                <w:szCs w:val="28"/>
                <w:lang w:eastAsia="en-US"/>
              </w:rPr>
              <w:t>-</w:t>
            </w:r>
          </w:p>
        </w:tc>
      </w:tr>
    </w:tbl>
    <w:p w:rsidR="00D276B9" w:rsidRPr="00456CCE" w:rsidRDefault="00D276B9" w:rsidP="00D276B9">
      <w:pPr>
        <w:tabs>
          <w:tab w:val="left" w:pos="720"/>
        </w:tabs>
        <w:rPr>
          <w:rFonts w:eastAsiaTheme="minorHAnsi" w:cstheme="minorBidi"/>
          <w:sz w:val="28"/>
          <w:szCs w:val="28"/>
          <w:lang w:val="uk-UA" w:eastAsia="en-US"/>
        </w:rPr>
      </w:pPr>
    </w:p>
    <w:p w:rsidR="00D276B9" w:rsidRPr="00456CCE" w:rsidRDefault="00D276B9" w:rsidP="00D276B9">
      <w:pPr>
        <w:spacing w:after="160"/>
        <w:ind w:right="57"/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456CCE">
        <w:rPr>
          <w:rFonts w:eastAsiaTheme="minorHAnsi" w:cstheme="minorBidi"/>
          <w:sz w:val="28"/>
          <w:szCs w:val="28"/>
          <w:lang w:val="uk-UA" w:eastAsia="en-US"/>
        </w:rPr>
        <w:t xml:space="preserve">  </w:t>
      </w:r>
      <w:r w:rsidRPr="00456CCE">
        <w:rPr>
          <w:rFonts w:eastAsiaTheme="minorHAnsi" w:cstheme="minorBidi"/>
          <w:sz w:val="28"/>
          <w:szCs w:val="28"/>
          <w:lang w:val="uk-UA" w:eastAsia="en-US"/>
        </w:rPr>
        <w:tab/>
        <w:t xml:space="preserve"> 1.2. В додатку до Програми «Здійснення землеустрою на території </w:t>
      </w:r>
      <w:proofErr w:type="spellStart"/>
      <w:r w:rsidRPr="00456CCE">
        <w:rPr>
          <w:rFonts w:eastAsiaTheme="minorHAnsi" w:cstheme="minorBidi"/>
          <w:sz w:val="28"/>
          <w:szCs w:val="28"/>
          <w:lang w:val="uk-UA" w:eastAsia="en-US"/>
        </w:rPr>
        <w:t>Великоолександрівської</w:t>
      </w:r>
      <w:proofErr w:type="spellEnd"/>
      <w:r w:rsidRPr="00456CCE">
        <w:rPr>
          <w:rFonts w:eastAsiaTheme="minorHAnsi" w:cstheme="minorBidi"/>
          <w:sz w:val="28"/>
          <w:szCs w:val="28"/>
          <w:lang w:val="uk-UA" w:eastAsia="en-US"/>
        </w:rPr>
        <w:t xml:space="preserve">  селищної ради на 2021рік» у «Переліку напрямків, завдань і заходів програми»  цифри  «24,0» замінити на цифри «73,8».</w:t>
      </w:r>
    </w:p>
    <w:p w:rsidR="00D276B9" w:rsidRPr="00456CCE" w:rsidRDefault="00D276B9" w:rsidP="00D276B9">
      <w:pPr>
        <w:spacing w:after="160"/>
        <w:ind w:right="57"/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456CCE">
        <w:rPr>
          <w:rFonts w:eastAsiaTheme="minorHAnsi" w:cstheme="minorBidi"/>
          <w:sz w:val="28"/>
          <w:szCs w:val="28"/>
          <w:lang w:val="uk-UA" w:eastAsia="en-US"/>
        </w:rPr>
        <w:t xml:space="preserve">  </w:t>
      </w:r>
      <w:r w:rsidRPr="00456CCE">
        <w:rPr>
          <w:rFonts w:eastAsiaTheme="minorHAnsi" w:cstheme="minorBidi"/>
          <w:sz w:val="28"/>
          <w:szCs w:val="28"/>
          <w:lang w:val="uk-UA" w:eastAsia="en-US"/>
        </w:rPr>
        <w:tab/>
        <w:t xml:space="preserve"> 2. Контроль за виконанням цього рішення покласти на постійну комісію з питань бюджету, фінансів, соціально-економічного розвитку, житлово- комунального господарства та управління майном комунальної власності .</w:t>
      </w:r>
    </w:p>
    <w:p w:rsidR="00D276B9" w:rsidRPr="00456CCE" w:rsidRDefault="00D276B9" w:rsidP="00D276B9">
      <w:pPr>
        <w:spacing w:after="160"/>
        <w:ind w:right="57"/>
        <w:jc w:val="both"/>
        <w:rPr>
          <w:rFonts w:eastAsiaTheme="minorHAnsi" w:cstheme="minorBidi"/>
          <w:sz w:val="28"/>
          <w:szCs w:val="28"/>
          <w:lang w:val="uk-UA" w:eastAsia="en-US"/>
        </w:rPr>
      </w:pPr>
    </w:p>
    <w:p w:rsidR="00D276B9" w:rsidRPr="00456CCE" w:rsidRDefault="00D276B9" w:rsidP="00D276B9">
      <w:pPr>
        <w:rPr>
          <w:rFonts w:eastAsiaTheme="minorHAnsi" w:cstheme="minorBidi"/>
          <w:sz w:val="26"/>
          <w:szCs w:val="26"/>
          <w:lang w:val="uk-UA" w:eastAsia="en-US"/>
        </w:rPr>
      </w:pPr>
      <w:r w:rsidRPr="00456CCE">
        <w:rPr>
          <w:rFonts w:eastAsiaTheme="minorHAnsi" w:cstheme="minorBidi"/>
          <w:sz w:val="28"/>
          <w:szCs w:val="28"/>
          <w:lang w:val="uk-UA" w:eastAsia="en-US"/>
        </w:rPr>
        <w:t xml:space="preserve">Селищний голова                                        </w:t>
      </w:r>
      <w:r w:rsidRPr="00456CCE">
        <w:rPr>
          <w:rFonts w:eastAsiaTheme="minorHAnsi" w:cstheme="minorBidi"/>
          <w:sz w:val="28"/>
          <w:szCs w:val="28"/>
          <w:lang w:val="uk-UA" w:eastAsia="en-US"/>
        </w:rPr>
        <w:tab/>
      </w:r>
      <w:r w:rsidRPr="00456CCE">
        <w:rPr>
          <w:rFonts w:eastAsiaTheme="minorHAnsi" w:cstheme="minorBidi"/>
          <w:sz w:val="28"/>
          <w:szCs w:val="28"/>
          <w:lang w:val="uk-UA" w:eastAsia="en-US"/>
        </w:rPr>
        <w:tab/>
      </w:r>
      <w:r w:rsidRPr="00456CCE">
        <w:rPr>
          <w:rFonts w:eastAsiaTheme="minorHAnsi" w:cstheme="minorBidi"/>
          <w:sz w:val="28"/>
          <w:szCs w:val="28"/>
          <w:lang w:val="uk-UA" w:eastAsia="en-US"/>
        </w:rPr>
        <w:tab/>
        <w:t>Н.В. Корнієнко</w:t>
      </w:r>
    </w:p>
    <w:p w:rsidR="00D276B9" w:rsidRPr="00456CCE" w:rsidRDefault="00D276B9" w:rsidP="00D276B9">
      <w:pPr>
        <w:rPr>
          <w:rFonts w:eastAsiaTheme="minorHAnsi" w:cstheme="minorBidi"/>
          <w:sz w:val="26"/>
          <w:szCs w:val="26"/>
          <w:lang w:val="uk-UA" w:eastAsia="en-US"/>
        </w:rPr>
      </w:pPr>
    </w:p>
    <w:p w:rsidR="00D276B9" w:rsidRPr="00456CCE" w:rsidRDefault="00D276B9" w:rsidP="00D276B9">
      <w:pPr>
        <w:rPr>
          <w:rFonts w:eastAsiaTheme="minorHAnsi" w:cstheme="minorBidi"/>
          <w:sz w:val="26"/>
          <w:szCs w:val="26"/>
          <w:lang w:val="uk-UA" w:eastAsia="en-US"/>
        </w:rPr>
      </w:pPr>
    </w:p>
    <w:p w:rsidR="00D276B9" w:rsidRPr="00456CCE" w:rsidRDefault="00D276B9" w:rsidP="00D276B9">
      <w:pPr>
        <w:rPr>
          <w:rFonts w:eastAsiaTheme="minorHAnsi" w:cstheme="minorBidi"/>
          <w:sz w:val="26"/>
          <w:szCs w:val="26"/>
          <w:lang w:val="uk-UA" w:eastAsia="en-US"/>
        </w:rPr>
      </w:pPr>
    </w:p>
    <w:p w:rsidR="00D276B9" w:rsidRPr="00456CCE" w:rsidRDefault="00D276B9" w:rsidP="00D276B9">
      <w:pPr>
        <w:rPr>
          <w:rFonts w:eastAsiaTheme="minorHAnsi" w:cstheme="minorBidi"/>
          <w:sz w:val="26"/>
          <w:szCs w:val="26"/>
          <w:lang w:val="uk-UA" w:eastAsia="en-US"/>
        </w:rPr>
      </w:pPr>
    </w:p>
    <w:p w:rsidR="00D276B9" w:rsidRPr="00456CCE" w:rsidRDefault="00D276B9" w:rsidP="00D276B9">
      <w:pPr>
        <w:spacing w:after="200"/>
        <w:ind w:left="495" w:right="-1"/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:rsidR="00EE529B" w:rsidRPr="00D276B9" w:rsidRDefault="00EE529B" w:rsidP="00D276B9">
      <w:pPr>
        <w:rPr>
          <w:rFonts w:eastAsiaTheme="minorHAnsi"/>
        </w:rPr>
      </w:pPr>
    </w:p>
    <w:sectPr w:rsidR="00EE529B" w:rsidRPr="00D276B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60C73"/>
    <w:multiLevelType w:val="hybridMultilevel"/>
    <w:tmpl w:val="ED846A88"/>
    <w:lvl w:ilvl="0" w:tplc="03029B14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B3C5C92"/>
    <w:multiLevelType w:val="hybridMultilevel"/>
    <w:tmpl w:val="537AD1B4"/>
    <w:lvl w:ilvl="0" w:tplc="C5BA1CC2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9676CAE"/>
    <w:multiLevelType w:val="multilevel"/>
    <w:tmpl w:val="93BE5666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A7"/>
    <w:rsid w:val="00203137"/>
    <w:rsid w:val="00AB3CA7"/>
    <w:rsid w:val="00B40ECD"/>
    <w:rsid w:val="00D276B9"/>
    <w:rsid w:val="00E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55D50"/>
  <w15:chartTrackingRefBased/>
  <w15:docId w15:val="{3F875A51-5A23-43B9-88B5-C6BD05B3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2</cp:revision>
  <dcterms:created xsi:type="dcterms:W3CDTF">2021-11-12T13:43:00Z</dcterms:created>
  <dcterms:modified xsi:type="dcterms:W3CDTF">2021-11-12T13:43:00Z</dcterms:modified>
</cp:coreProperties>
</file>