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01" w:rsidRPr="00711FE1" w:rsidRDefault="00366601" w:rsidP="00366601">
      <w:pPr>
        <w:tabs>
          <w:tab w:val="left" w:pos="709"/>
        </w:tabs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6A0225C7" wp14:editId="6F7035A2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601" w:rsidRPr="00757154" w:rsidRDefault="00366601" w:rsidP="00366601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ВЕЛИКООЛЕКСАНДРІВСЬКА СЕЛИЩНА РАДА</w:t>
      </w:r>
    </w:p>
    <w:p w:rsidR="00366601" w:rsidRPr="00757154" w:rsidRDefault="00366601" w:rsidP="00366601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ВЕЛИКООЛЕКСАНДРІВСЬКОГО РАЙОНУ</w:t>
      </w:r>
    </w:p>
    <w:p w:rsidR="00366601" w:rsidRDefault="00366601" w:rsidP="00366601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ХЕРСОНСЬКОЇ ОБЛАСТІ</w:t>
      </w:r>
    </w:p>
    <w:p w:rsidR="00366601" w:rsidRPr="00757154" w:rsidRDefault="00366601" w:rsidP="003666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СКЛИКАННЯ</w:t>
      </w:r>
    </w:p>
    <w:p w:rsidR="00366601" w:rsidRPr="009051D4" w:rsidRDefault="00366601" w:rsidP="00366601">
      <w:pPr>
        <w:tabs>
          <w:tab w:val="left" w:pos="3555"/>
          <w:tab w:val="center" w:pos="4677"/>
        </w:tabs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Одинадцята сесія</w:t>
      </w:r>
    </w:p>
    <w:p w:rsidR="00366601" w:rsidRPr="00757154" w:rsidRDefault="00366601" w:rsidP="00366601">
      <w:pPr>
        <w:jc w:val="center"/>
        <w:outlineLvl w:val="0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РІШЕННЯ</w:t>
      </w:r>
    </w:p>
    <w:p w:rsidR="00366601" w:rsidRPr="0075731F" w:rsidRDefault="00366601" w:rsidP="00366601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4 серпня 2021</w:t>
      </w:r>
      <w:r w:rsidRPr="0075731F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    </w:t>
      </w:r>
      <w:r w:rsidRPr="00FB3218">
        <w:rPr>
          <w:sz w:val="28"/>
          <w:szCs w:val="28"/>
          <w:lang w:val="uk-UA"/>
        </w:rPr>
        <w:t xml:space="preserve">смт Велика Олександрівка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FB321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2245 </w:t>
      </w:r>
    </w:p>
    <w:p w:rsidR="00366601" w:rsidRPr="002D28B3" w:rsidRDefault="00366601" w:rsidP="00366601">
      <w:pPr>
        <w:jc w:val="both"/>
        <w:rPr>
          <w:b/>
          <w:sz w:val="28"/>
          <w:szCs w:val="28"/>
          <w:lang w:val="uk-UA"/>
        </w:rPr>
      </w:pPr>
    </w:p>
    <w:p w:rsidR="00366601" w:rsidRPr="007A5A05" w:rsidRDefault="00366601" w:rsidP="00366601">
      <w:pPr>
        <w:ind w:right="4960"/>
        <w:jc w:val="both"/>
        <w:rPr>
          <w:sz w:val="28"/>
          <w:szCs w:val="28"/>
          <w:lang w:val="uk-UA"/>
        </w:rPr>
      </w:pPr>
      <w:r w:rsidRPr="00757154">
        <w:rPr>
          <w:sz w:val="28"/>
          <w:szCs w:val="28"/>
          <w:lang w:val="uk-UA"/>
        </w:rPr>
        <w:t xml:space="preserve">Про надання дозволу на </w:t>
      </w:r>
      <w:r>
        <w:rPr>
          <w:sz w:val="28"/>
          <w:szCs w:val="28"/>
          <w:lang w:val="uk-UA"/>
        </w:rPr>
        <w:t xml:space="preserve">розробку технічних документацій із землеустрою щодо встановлення (відновлення) меж присадибних </w:t>
      </w:r>
      <w:r w:rsidRPr="002C2ACC">
        <w:rPr>
          <w:sz w:val="28"/>
          <w:szCs w:val="28"/>
          <w:u w:val="single"/>
          <w:lang w:val="uk-UA"/>
        </w:rPr>
        <w:t>земельних ділянок громадянам</w:t>
      </w:r>
      <w:r w:rsidRPr="00284C9E">
        <w:rPr>
          <w:sz w:val="28"/>
          <w:szCs w:val="28"/>
          <w:u w:val="single"/>
          <w:lang w:val="uk-UA"/>
        </w:rPr>
        <w:t xml:space="preserve">                                  </w:t>
      </w:r>
    </w:p>
    <w:p w:rsidR="00366601" w:rsidRDefault="00366601" w:rsidP="00366601">
      <w:pPr>
        <w:ind w:firstLine="708"/>
        <w:jc w:val="both"/>
        <w:rPr>
          <w:sz w:val="28"/>
          <w:szCs w:val="28"/>
          <w:lang w:val="uk-UA"/>
        </w:rPr>
      </w:pPr>
      <w:r w:rsidRPr="00757154">
        <w:rPr>
          <w:sz w:val="28"/>
          <w:szCs w:val="28"/>
          <w:lang w:val="uk-UA"/>
        </w:rPr>
        <w:t xml:space="preserve"> </w:t>
      </w:r>
    </w:p>
    <w:p w:rsidR="00366601" w:rsidRPr="00485396" w:rsidRDefault="00366601" w:rsidP="00366601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  <w:r w:rsidRPr="0075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Розглянувши заяви громадян 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жилих будинків, господарських будівель і споруд, на підставі ст. ст. 12, 116 </w:t>
      </w:r>
      <w:r w:rsidRPr="00757154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ельного кодексу України</w:t>
      </w:r>
      <w:r>
        <w:rPr>
          <w:spacing w:val="-2"/>
          <w:sz w:val="28"/>
          <w:szCs w:val="28"/>
          <w:lang w:val="uk-UA"/>
        </w:rPr>
        <w:t xml:space="preserve">, ст. 55 Закону України «Про землеустрій», </w:t>
      </w:r>
      <w:r>
        <w:rPr>
          <w:sz w:val="28"/>
          <w:szCs w:val="28"/>
          <w:lang w:val="uk-UA"/>
        </w:rPr>
        <w:t>ст. 26 Закону України «</w:t>
      </w:r>
      <w:r w:rsidRPr="00757154">
        <w:rPr>
          <w:sz w:val="28"/>
          <w:szCs w:val="28"/>
          <w:lang w:val="uk-UA"/>
        </w:rPr>
        <w:t>Про місцеве само</w:t>
      </w:r>
      <w:r>
        <w:rPr>
          <w:sz w:val="28"/>
          <w:szCs w:val="28"/>
          <w:lang w:val="uk-UA"/>
        </w:rPr>
        <w:t>врядування в Україні» с</w:t>
      </w:r>
      <w:r w:rsidRPr="00757154">
        <w:rPr>
          <w:sz w:val="28"/>
          <w:szCs w:val="28"/>
          <w:lang w:val="uk-UA"/>
        </w:rPr>
        <w:t>елищн</w:t>
      </w:r>
      <w:r>
        <w:rPr>
          <w:sz w:val="28"/>
          <w:szCs w:val="28"/>
          <w:lang w:val="uk-UA"/>
        </w:rPr>
        <w:t>а</w:t>
      </w:r>
      <w:r w:rsidRPr="0075715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66601" w:rsidRPr="0013208C" w:rsidRDefault="00366601" w:rsidP="00366601">
      <w:pPr>
        <w:shd w:val="clear" w:color="auto" w:fill="FFFFFF"/>
        <w:jc w:val="center"/>
        <w:rPr>
          <w:spacing w:val="-16"/>
          <w:sz w:val="32"/>
          <w:szCs w:val="32"/>
          <w:lang w:val="uk-UA"/>
        </w:rPr>
      </w:pPr>
      <w:r w:rsidRPr="0013208C">
        <w:rPr>
          <w:spacing w:val="-16"/>
          <w:sz w:val="32"/>
          <w:szCs w:val="32"/>
          <w:lang w:val="uk-UA"/>
        </w:rPr>
        <w:t>ВИРІШИЛА:</w:t>
      </w:r>
    </w:p>
    <w:p w:rsidR="00366601" w:rsidRPr="00D33224" w:rsidRDefault="00366601" w:rsidP="00366601">
      <w:pPr>
        <w:shd w:val="clear" w:color="auto" w:fill="FFFFFF"/>
        <w:jc w:val="both"/>
        <w:rPr>
          <w:sz w:val="28"/>
          <w:szCs w:val="28"/>
          <w:lang w:val="uk-UA"/>
        </w:rPr>
      </w:pPr>
      <w:r w:rsidRPr="00D33224">
        <w:rPr>
          <w:sz w:val="28"/>
          <w:szCs w:val="28"/>
          <w:lang w:val="uk-UA"/>
        </w:rPr>
        <w:t xml:space="preserve">        </w:t>
      </w:r>
      <w:r w:rsidRPr="00D33224">
        <w:rPr>
          <w:sz w:val="28"/>
          <w:szCs w:val="28"/>
          <w:lang w:val="uk-UA"/>
        </w:rPr>
        <w:tab/>
      </w:r>
      <w:r w:rsidRPr="00D33224">
        <w:rPr>
          <w:spacing w:val="-1"/>
          <w:sz w:val="28"/>
          <w:szCs w:val="28"/>
          <w:lang w:val="uk-UA"/>
        </w:rPr>
        <w:t>1. Надати дозвіл</w:t>
      </w:r>
      <w:r w:rsidRPr="00D33224">
        <w:rPr>
          <w:sz w:val="28"/>
          <w:szCs w:val="28"/>
          <w:lang w:val="uk-UA"/>
        </w:rPr>
        <w:t xml:space="preserve"> громадянам згідно додатку № 1 </w:t>
      </w:r>
      <w:r w:rsidRPr="008D6E9C">
        <w:rPr>
          <w:sz w:val="28"/>
          <w:szCs w:val="28"/>
          <w:lang w:val="uk-UA"/>
        </w:rPr>
        <w:t xml:space="preserve">(3 громадянам 3 присадибних земельних ділянок на загальну площу 6900 </w:t>
      </w:r>
      <w:proofErr w:type="spellStart"/>
      <w:r w:rsidRPr="008D6E9C">
        <w:rPr>
          <w:sz w:val="28"/>
          <w:szCs w:val="28"/>
          <w:lang w:val="uk-UA"/>
        </w:rPr>
        <w:t>м.кв</w:t>
      </w:r>
      <w:proofErr w:type="spellEnd"/>
      <w:r w:rsidRPr="008D6E9C">
        <w:rPr>
          <w:sz w:val="28"/>
          <w:szCs w:val="28"/>
          <w:lang w:val="uk-UA"/>
        </w:rPr>
        <w:t>.)</w:t>
      </w:r>
      <w:r w:rsidRPr="00D33224">
        <w:rPr>
          <w:spacing w:val="-1"/>
          <w:sz w:val="28"/>
          <w:szCs w:val="28"/>
          <w:lang w:val="uk-UA"/>
        </w:rPr>
        <w:t xml:space="preserve"> на </w:t>
      </w:r>
      <w:r>
        <w:rPr>
          <w:spacing w:val="-1"/>
          <w:sz w:val="28"/>
          <w:szCs w:val="28"/>
          <w:lang w:val="uk-UA"/>
        </w:rPr>
        <w:t>розробку</w:t>
      </w:r>
      <w:r w:rsidRPr="00D33224"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технічних документацій із землеустрою щодо встановлення (відновлення) меж земельних ділянок в натурі (на місцевості)</w:t>
      </w:r>
      <w:r w:rsidRPr="00D33224">
        <w:rPr>
          <w:spacing w:val="-2"/>
          <w:sz w:val="28"/>
          <w:szCs w:val="28"/>
          <w:lang w:val="uk-UA"/>
        </w:rPr>
        <w:t xml:space="preserve"> </w:t>
      </w:r>
      <w:r w:rsidRPr="00D33224">
        <w:rPr>
          <w:sz w:val="28"/>
          <w:szCs w:val="28"/>
          <w:lang w:val="uk-UA"/>
        </w:rPr>
        <w:t>для будівництва і обслуговування жилих будинків, господарських будівель і споруд</w:t>
      </w:r>
      <w:r w:rsidRPr="00D33224">
        <w:rPr>
          <w:spacing w:val="-2"/>
          <w:sz w:val="28"/>
          <w:szCs w:val="28"/>
          <w:lang w:val="uk-UA"/>
        </w:rPr>
        <w:t xml:space="preserve"> в межах населеного пункту.</w:t>
      </w:r>
      <w:r w:rsidRPr="00D33224">
        <w:rPr>
          <w:sz w:val="28"/>
          <w:szCs w:val="28"/>
          <w:lang w:val="uk-UA"/>
        </w:rPr>
        <w:t xml:space="preserve"> </w:t>
      </w:r>
    </w:p>
    <w:p w:rsidR="00366601" w:rsidRPr="00757154" w:rsidRDefault="00366601" w:rsidP="00366601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  <w:r w:rsidRPr="00D33224">
        <w:rPr>
          <w:sz w:val="28"/>
          <w:szCs w:val="28"/>
          <w:lang w:val="uk-UA"/>
        </w:rPr>
        <w:t xml:space="preserve">          2. </w:t>
      </w:r>
      <w:proofErr w:type="spellStart"/>
      <w:r w:rsidRPr="00D33224">
        <w:rPr>
          <w:sz w:val="28"/>
          <w:szCs w:val="28"/>
        </w:rPr>
        <w:t>Остаточну</w:t>
      </w:r>
      <w:proofErr w:type="spellEnd"/>
      <w:r w:rsidRPr="00D33224">
        <w:rPr>
          <w:sz w:val="28"/>
          <w:szCs w:val="28"/>
        </w:rPr>
        <w:t xml:space="preserve"> </w:t>
      </w:r>
      <w:proofErr w:type="spellStart"/>
      <w:r w:rsidRPr="00D33224">
        <w:rPr>
          <w:sz w:val="28"/>
          <w:szCs w:val="28"/>
        </w:rPr>
        <w:t>площу</w:t>
      </w:r>
      <w:proofErr w:type="spellEnd"/>
      <w:r w:rsidRPr="00D33224">
        <w:rPr>
          <w:sz w:val="28"/>
          <w:szCs w:val="28"/>
        </w:rPr>
        <w:t xml:space="preserve"> </w:t>
      </w:r>
      <w:proofErr w:type="spellStart"/>
      <w:r w:rsidRPr="00D33224">
        <w:rPr>
          <w:sz w:val="28"/>
          <w:szCs w:val="28"/>
        </w:rPr>
        <w:t>земельних</w:t>
      </w:r>
      <w:proofErr w:type="spellEnd"/>
      <w:r w:rsidRPr="00D33224">
        <w:rPr>
          <w:sz w:val="28"/>
          <w:szCs w:val="28"/>
        </w:rPr>
        <w:t xml:space="preserve"> </w:t>
      </w:r>
      <w:proofErr w:type="spellStart"/>
      <w:r w:rsidRPr="00D33224">
        <w:rPr>
          <w:sz w:val="28"/>
          <w:szCs w:val="28"/>
        </w:rPr>
        <w:t>ділянок</w:t>
      </w:r>
      <w:proofErr w:type="spellEnd"/>
      <w:r>
        <w:rPr>
          <w:sz w:val="28"/>
          <w:szCs w:val="28"/>
          <w:lang w:val="uk-UA"/>
        </w:rPr>
        <w:t>,</w:t>
      </w:r>
      <w:r w:rsidRPr="0009211B">
        <w:rPr>
          <w:sz w:val="28"/>
          <w:szCs w:val="28"/>
        </w:rPr>
        <w:t xml:space="preserve"> </w:t>
      </w:r>
      <w:proofErr w:type="spellStart"/>
      <w:r w:rsidRPr="0009211B">
        <w:rPr>
          <w:sz w:val="28"/>
          <w:szCs w:val="28"/>
        </w:rPr>
        <w:t>визначити</w:t>
      </w:r>
      <w:proofErr w:type="spellEnd"/>
      <w:r w:rsidRPr="0009211B">
        <w:rPr>
          <w:sz w:val="28"/>
          <w:szCs w:val="28"/>
        </w:rPr>
        <w:t xml:space="preserve"> за результатами </w:t>
      </w:r>
      <w:proofErr w:type="spellStart"/>
      <w:r w:rsidRPr="0009211B">
        <w:rPr>
          <w:sz w:val="28"/>
          <w:szCs w:val="28"/>
        </w:rPr>
        <w:t>кадастрових</w:t>
      </w:r>
      <w:proofErr w:type="spellEnd"/>
      <w:r w:rsidRPr="0009211B">
        <w:rPr>
          <w:sz w:val="28"/>
          <w:szCs w:val="28"/>
        </w:rPr>
        <w:t xml:space="preserve"> </w:t>
      </w:r>
      <w:proofErr w:type="spellStart"/>
      <w:r w:rsidRPr="0009211B">
        <w:rPr>
          <w:sz w:val="28"/>
          <w:szCs w:val="28"/>
        </w:rPr>
        <w:t>зйомок</w:t>
      </w:r>
      <w:proofErr w:type="spellEnd"/>
      <w:r w:rsidRPr="0009211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366601" w:rsidRPr="009B750F" w:rsidRDefault="00366601" w:rsidP="00366601">
      <w:pPr>
        <w:shd w:val="clear" w:color="auto" w:fill="FFFFFF"/>
        <w:tabs>
          <w:tab w:val="left" w:pos="709"/>
          <w:tab w:val="left" w:pos="851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5715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366601" w:rsidRDefault="00366601" w:rsidP="0036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66601" w:rsidRDefault="00366601" w:rsidP="00366601">
      <w:pPr>
        <w:rPr>
          <w:sz w:val="28"/>
          <w:szCs w:val="28"/>
          <w:lang w:val="uk-UA"/>
        </w:rPr>
      </w:pPr>
      <w:r w:rsidRPr="00757154">
        <w:rPr>
          <w:sz w:val="28"/>
          <w:szCs w:val="28"/>
          <w:lang w:val="uk-UA"/>
        </w:rPr>
        <w:t xml:space="preserve">Селищний голова                </w:t>
      </w:r>
      <w:r>
        <w:rPr>
          <w:sz w:val="28"/>
          <w:szCs w:val="28"/>
          <w:lang w:val="uk-UA"/>
        </w:rPr>
        <w:t xml:space="preserve">                     </w:t>
      </w:r>
      <w:r w:rsidRPr="0075715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Н.В. Корнієнко</w:t>
      </w:r>
    </w:p>
    <w:p w:rsidR="000C3A26" w:rsidRDefault="000C3A26"/>
    <w:p w:rsidR="00561CF3" w:rsidRDefault="00561CF3"/>
    <w:p w:rsidR="00561CF3" w:rsidRDefault="00561CF3"/>
    <w:p w:rsidR="00561CF3" w:rsidRDefault="00561CF3"/>
    <w:p w:rsidR="00561CF3" w:rsidRDefault="00561CF3"/>
    <w:p w:rsidR="00561CF3" w:rsidRDefault="00561CF3"/>
    <w:p w:rsidR="00561CF3" w:rsidRDefault="00561CF3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2"/>
          <w:szCs w:val="22"/>
          <w:lang w:val="en-US" w:eastAsia="en-US"/>
        </w:rPr>
        <w:sectPr w:rsidR="00561CF3" w:rsidSect="00366601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378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6"/>
        <w:gridCol w:w="3827"/>
        <w:gridCol w:w="2410"/>
        <w:gridCol w:w="1842"/>
        <w:gridCol w:w="2127"/>
        <w:gridCol w:w="1701"/>
        <w:gridCol w:w="1417"/>
      </w:tblGrid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Додаток</w:t>
            </w:r>
            <w:proofErr w:type="spellEnd"/>
          </w:p>
          <w:p w:rsid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рішення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сесії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2245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від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04.08.2021 року</w:t>
            </w: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ПІБ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громадян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яким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надається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дозвіл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розробку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технічних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документацій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із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землеустрою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щодо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встановлення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відновлення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меж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земельних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ділянок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натурі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місцевості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для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будівництва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і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обслуговування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житлових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будинків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господарських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будівель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та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споруд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адреса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земельної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ділянки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Загальна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площа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земельної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ділянки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м.кв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назва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документа на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власність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будинок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знаходиться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земельній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ділянці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інд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власника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будинку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Примітка</w:t>
            </w:r>
            <w:proofErr w:type="spellEnd"/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FFFFFF"/>
                <w:sz w:val="28"/>
                <w:szCs w:val="28"/>
                <w:lang w:val="en-US" w:eastAsia="en-US"/>
              </w:rPr>
              <w:t>№</w:t>
            </w: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Бурбело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Олександр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Вікторович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Трифонівка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                     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вул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. Зелена,7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4100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договір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купівлі-продажу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2914016553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FFFFFF"/>
                <w:sz w:val="28"/>
                <w:szCs w:val="28"/>
                <w:lang w:val="en-US" w:eastAsia="en-US"/>
              </w:rPr>
              <w:t>№</w:t>
            </w: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Груша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Ольга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Євгенівна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смт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Велика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Олександрівка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 Набережна,73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договір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купівлі-продажу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1953419805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пенс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FFFFFF"/>
                <w:sz w:val="28"/>
                <w:szCs w:val="28"/>
                <w:lang w:val="en-US" w:eastAsia="en-US"/>
              </w:rPr>
              <w:t>№</w:t>
            </w: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Свєчніков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Володимир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Владіславович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Старосілля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                           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вул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. Молодіжна,24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свідоцтво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про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право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власності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2241525959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6900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561CF3" w:rsidRPr="00561CF3" w:rsidTr="00561CF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  <w:p w:rsidR="00561CF3" w:rsidRPr="00561CF3" w:rsidRDefault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Секретар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селищної</w:t>
            </w:r>
            <w:proofErr w:type="spellEnd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ради</w:t>
            </w:r>
            <w:proofErr w:type="spellEnd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CF3" w:rsidRDefault="00561CF3" w:rsidP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                              </w:t>
            </w:r>
          </w:p>
          <w:p w:rsidR="00561CF3" w:rsidRPr="00561CF3" w:rsidRDefault="00561CF3" w:rsidP="00561C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                            </w:t>
            </w:r>
            <w:bookmarkStart w:id="0" w:name="_GoBack"/>
            <w:bookmarkEnd w:id="0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 xml:space="preserve">Л.А. </w:t>
            </w:r>
            <w:proofErr w:type="spellStart"/>
            <w:r w:rsidRPr="00561CF3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Єрмоченко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61CF3" w:rsidRPr="00561CF3" w:rsidRDefault="00561C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561CF3" w:rsidRDefault="00561CF3"/>
    <w:p w:rsidR="00561CF3" w:rsidRDefault="00561CF3"/>
    <w:sectPr w:rsidR="00561CF3" w:rsidSect="00561CF3">
      <w:pgSz w:w="15840" w:h="12240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01"/>
    <w:rsid w:val="000C3A26"/>
    <w:rsid w:val="00366601"/>
    <w:rsid w:val="005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9601"/>
  <w15:chartTrackingRefBased/>
  <w15:docId w15:val="{7AAEA460-D952-44AF-933F-E61F240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2021-08-06T07:05:00Z</dcterms:created>
  <dcterms:modified xsi:type="dcterms:W3CDTF">2021-08-06T07:14:00Z</dcterms:modified>
</cp:coreProperties>
</file>