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4E1" w:rsidRPr="008464E1" w:rsidRDefault="008464E1" w:rsidP="00846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464E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5EB1C94" wp14:editId="57B43FAB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81" t="5238" r="8159" b="6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4E1" w:rsidRPr="008464E1" w:rsidRDefault="008464E1" w:rsidP="00846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464E1" w:rsidRPr="008464E1" w:rsidRDefault="008464E1" w:rsidP="00846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8464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ВЕЛИКООЛЕКСАНДРІВСЬКА СЕЛИЩНА РАДА</w:t>
      </w:r>
    </w:p>
    <w:p w:rsidR="008464E1" w:rsidRPr="008464E1" w:rsidRDefault="008464E1" w:rsidP="00846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8464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ВЕЛИКООЛЕКСАНДРІВСЬКОГО РАЙОНУ</w:t>
      </w:r>
    </w:p>
    <w:p w:rsidR="008464E1" w:rsidRPr="008464E1" w:rsidRDefault="008464E1" w:rsidP="008464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4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ХЕРСОНСЬКОЇ ОБЛАСТІ</w:t>
      </w:r>
    </w:p>
    <w:p w:rsidR="008464E1" w:rsidRPr="008464E1" w:rsidRDefault="008464E1" w:rsidP="00846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464E1" w:rsidRPr="008464E1" w:rsidRDefault="008464E1" w:rsidP="00846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464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РОЗПОРЯДЖЕННЯ</w:t>
      </w:r>
    </w:p>
    <w:p w:rsidR="008464E1" w:rsidRPr="008464E1" w:rsidRDefault="008464E1" w:rsidP="008464E1">
      <w:pPr>
        <w:tabs>
          <w:tab w:val="left" w:pos="346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464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СЕЛИЩНОГО  ГОЛОВИ</w:t>
      </w:r>
    </w:p>
    <w:p w:rsidR="008464E1" w:rsidRPr="008464E1" w:rsidRDefault="008464E1" w:rsidP="008464E1">
      <w:pPr>
        <w:tabs>
          <w:tab w:val="left" w:pos="346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464E1" w:rsidRPr="008464E1" w:rsidRDefault="008464E1" w:rsidP="008464E1">
      <w:pPr>
        <w:tabs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8464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846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64E1">
        <w:rPr>
          <w:rFonts w:ascii="Times New Roman" w:eastAsia="Times New Roman" w:hAnsi="Times New Roman" w:cs="Times New Roman"/>
          <w:sz w:val="28"/>
          <w:szCs w:val="28"/>
          <w:lang w:val="uk-UA"/>
        </w:rPr>
        <w:t>07 грудня</w:t>
      </w:r>
      <w:r w:rsidRPr="008464E1">
        <w:rPr>
          <w:rFonts w:ascii="Times New Roman" w:eastAsia="Times New Roman" w:hAnsi="Times New Roman" w:cs="Times New Roman"/>
          <w:sz w:val="28"/>
          <w:szCs w:val="28"/>
        </w:rPr>
        <w:t xml:space="preserve"> 2020 року        </w:t>
      </w:r>
      <w:proofErr w:type="spellStart"/>
      <w:r w:rsidRPr="008464E1">
        <w:rPr>
          <w:rFonts w:ascii="Times New Roman" w:eastAsia="Times New Roman" w:hAnsi="Times New Roman" w:cs="Times New Roman"/>
          <w:sz w:val="28"/>
          <w:szCs w:val="28"/>
        </w:rPr>
        <w:t>смт</w:t>
      </w:r>
      <w:proofErr w:type="spellEnd"/>
      <w:r w:rsidRPr="008464E1">
        <w:rPr>
          <w:rFonts w:ascii="Times New Roman" w:eastAsia="Times New Roman" w:hAnsi="Times New Roman" w:cs="Times New Roman"/>
          <w:sz w:val="28"/>
          <w:szCs w:val="28"/>
        </w:rPr>
        <w:t xml:space="preserve"> Велика </w:t>
      </w:r>
      <w:proofErr w:type="spellStart"/>
      <w:r w:rsidRPr="008464E1">
        <w:rPr>
          <w:rFonts w:ascii="Times New Roman" w:eastAsia="Times New Roman" w:hAnsi="Times New Roman" w:cs="Times New Roman"/>
          <w:sz w:val="28"/>
          <w:szCs w:val="28"/>
        </w:rPr>
        <w:t>Олександрівка</w:t>
      </w:r>
      <w:proofErr w:type="spellEnd"/>
      <w:r w:rsidRPr="008464E1">
        <w:rPr>
          <w:rFonts w:ascii="Times New Roman" w:eastAsia="Times New Roman" w:hAnsi="Times New Roman" w:cs="Times New Roman"/>
          <w:sz w:val="28"/>
          <w:szCs w:val="28"/>
        </w:rPr>
        <w:t xml:space="preserve">           № </w:t>
      </w:r>
      <w:r w:rsidRPr="008464E1">
        <w:rPr>
          <w:rFonts w:ascii="Times New Roman" w:eastAsia="Times New Roman" w:hAnsi="Times New Roman" w:cs="Times New Roman"/>
          <w:sz w:val="28"/>
          <w:szCs w:val="28"/>
          <w:lang w:val="uk-UA"/>
        </w:rPr>
        <w:t>200</w:t>
      </w:r>
    </w:p>
    <w:p w:rsidR="008464E1" w:rsidRPr="008464E1" w:rsidRDefault="008464E1" w:rsidP="00846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464E1" w:rsidRPr="008464E1" w:rsidRDefault="008464E1" w:rsidP="008464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464E1">
        <w:rPr>
          <w:rFonts w:ascii="Times New Roman" w:eastAsia="Times New Roman" w:hAnsi="Times New Roman" w:cs="Times New Roman"/>
          <w:sz w:val="28"/>
          <w:szCs w:val="28"/>
          <w:lang w:val="uk-UA"/>
        </w:rPr>
        <w:t>Про скликання другої сесії</w:t>
      </w:r>
    </w:p>
    <w:p w:rsidR="008464E1" w:rsidRPr="008464E1" w:rsidRDefault="008464E1" w:rsidP="008464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464E1"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Великоолександрівської селищної ради</w:t>
      </w:r>
    </w:p>
    <w:p w:rsidR="008464E1" w:rsidRPr="008464E1" w:rsidRDefault="008464E1" w:rsidP="008464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464E1"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Великоолександрівського району</w:t>
      </w:r>
    </w:p>
    <w:p w:rsidR="008464E1" w:rsidRPr="008464E1" w:rsidRDefault="008464E1" w:rsidP="008464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464E1">
        <w:rPr>
          <w:rFonts w:ascii="Times New Roman" w:eastAsia="Times New Roman" w:hAnsi="Times New Roman" w:cs="Times New Roman"/>
          <w:sz w:val="28"/>
          <w:szCs w:val="28"/>
          <w:lang w:val="uk-UA"/>
        </w:rPr>
        <w:t>Херсонської області  восьмого  скликання</w:t>
      </w:r>
      <w:r w:rsidRPr="008464E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</w:p>
    <w:p w:rsidR="008464E1" w:rsidRPr="008464E1" w:rsidRDefault="008464E1" w:rsidP="008464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464E1" w:rsidRPr="008464E1" w:rsidRDefault="008464E1" w:rsidP="008464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464E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Відповідно до статей 42, 46 Закону України «Про місцеве самоврядування в Україні»:</w:t>
      </w:r>
    </w:p>
    <w:p w:rsidR="008464E1" w:rsidRPr="008464E1" w:rsidRDefault="008464E1" w:rsidP="00846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4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464E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Скликати другу сесію Великоолександрівської селищної ради Великоолександрівського району Херсонської області восьмого скликання.</w:t>
      </w:r>
    </w:p>
    <w:p w:rsidR="008464E1" w:rsidRPr="008464E1" w:rsidRDefault="008464E1" w:rsidP="00846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464E1">
        <w:rPr>
          <w:rFonts w:ascii="Times New Roman" w:eastAsia="Times New Roman" w:hAnsi="Times New Roman" w:cs="Times New Roman"/>
          <w:sz w:val="28"/>
          <w:szCs w:val="28"/>
          <w:lang w:val="uk-UA"/>
        </w:rPr>
        <w:t>Сесію провести 24 грудня 2020 року в сесійній залі  селищної ради з дотриманням карантинних вимог. Роботу сесії розпочати о 10.00  годині.</w:t>
      </w:r>
    </w:p>
    <w:p w:rsidR="008464E1" w:rsidRPr="008464E1" w:rsidRDefault="008464E1" w:rsidP="00846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464E1">
        <w:rPr>
          <w:rFonts w:ascii="Times New Roman" w:eastAsia="Times New Roman" w:hAnsi="Times New Roman" w:cs="Times New Roman"/>
          <w:sz w:val="28"/>
          <w:szCs w:val="28"/>
          <w:lang w:val="uk-UA"/>
        </w:rPr>
        <w:t>На розгляд сесії винести такі питання:</w:t>
      </w:r>
    </w:p>
    <w:p w:rsidR="008464E1" w:rsidRPr="008464E1" w:rsidRDefault="008464E1" w:rsidP="008464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4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Pr="008464E1">
        <w:rPr>
          <w:rFonts w:ascii="Times New Roman" w:hAnsi="Times New Roman" w:cs="Times New Roman"/>
          <w:sz w:val="28"/>
          <w:szCs w:val="28"/>
          <w:lang w:val="uk-UA"/>
        </w:rPr>
        <w:t xml:space="preserve">Про початок реорганізації Малоолександрівської, Старосільської, </w:t>
      </w:r>
      <w:proofErr w:type="spellStart"/>
      <w:r w:rsidRPr="008464E1">
        <w:rPr>
          <w:rFonts w:ascii="Times New Roman" w:hAnsi="Times New Roman" w:cs="Times New Roman"/>
          <w:sz w:val="28"/>
          <w:szCs w:val="28"/>
          <w:lang w:val="uk-UA"/>
        </w:rPr>
        <w:t>Брускинської</w:t>
      </w:r>
      <w:proofErr w:type="spellEnd"/>
      <w:r w:rsidRPr="008464E1">
        <w:rPr>
          <w:rFonts w:ascii="Times New Roman" w:hAnsi="Times New Roman" w:cs="Times New Roman"/>
          <w:sz w:val="28"/>
          <w:szCs w:val="28"/>
          <w:lang w:val="uk-UA"/>
        </w:rPr>
        <w:t xml:space="preserve">, Чкаловської, </w:t>
      </w:r>
      <w:proofErr w:type="spellStart"/>
      <w:r w:rsidRPr="008464E1">
        <w:rPr>
          <w:rFonts w:ascii="Times New Roman" w:hAnsi="Times New Roman" w:cs="Times New Roman"/>
          <w:sz w:val="28"/>
          <w:szCs w:val="28"/>
          <w:lang w:val="uk-UA"/>
        </w:rPr>
        <w:t>Давидово-Брідської</w:t>
      </w:r>
      <w:proofErr w:type="spellEnd"/>
      <w:r w:rsidRPr="008464E1">
        <w:rPr>
          <w:rFonts w:ascii="Times New Roman" w:hAnsi="Times New Roman" w:cs="Times New Roman"/>
          <w:sz w:val="28"/>
          <w:szCs w:val="28"/>
          <w:lang w:val="uk-UA"/>
        </w:rPr>
        <w:t xml:space="preserve">, Новодмитрівської, </w:t>
      </w:r>
      <w:proofErr w:type="spellStart"/>
      <w:r w:rsidRPr="008464E1">
        <w:rPr>
          <w:rFonts w:ascii="Times New Roman" w:hAnsi="Times New Roman" w:cs="Times New Roman"/>
          <w:sz w:val="28"/>
          <w:szCs w:val="28"/>
          <w:lang w:val="uk-UA"/>
        </w:rPr>
        <w:t>Нопавлівської</w:t>
      </w:r>
      <w:proofErr w:type="spellEnd"/>
      <w:r w:rsidRPr="008464E1">
        <w:rPr>
          <w:rFonts w:ascii="Times New Roman" w:hAnsi="Times New Roman" w:cs="Times New Roman"/>
          <w:sz w:val="28"/>
          <w:szCs w:val="28"/>
          <w:lang w:val="uk-UA"/>
        </w:rPr>
        <w:t xml:space="preserve">, Новокалузької, </w:t>
      </w:r>
      <w:proofErr w:type="spellStart"/>
      <w:r w:rsidRPr="008464E1">
        <w:rPr>
          <w:rFonts w:ascii="Times New Roman" w:hAnsi="Times New Roman" w:cs="Times New Roman"/>
          <w:sz w:val="28"/>
          <w:szCs w:val="28"/>
          <w:lang w:val="uk-UA"/>
        </w:rPr>
        <w:t>Білоусівської</w:t>
      </w:r>
      <w:proofErr w:type="spellEnd"/>
      <w:r w:rsidRPr="008464E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464E1">
        <w:rPr>
          <w:rFonts w:ascii="Times New Roman" w:hAnsi="Times New Roman" w:cs="Times New Roman"/>
          <w:sz w:val="28"/>
          <w:szCs w:val="28"/>
          <w:lang w:val="uk-UA"/>
        </w:rPr>
        <w:t>Трифонівської</w:t>
      </w:r>
      <w:proofErr w:type="spellEnd"/>
      <w:r w:rsidRPr="008464E1">
        <w:rPr>
          <w:rFonts w:ascii="Times New Roman" w:hAnsi="Times New Roman" w:cs="Times New Roman"/>
          <w:sz w:val="28"/>
          <w:szCs w:val="28"/>
          <w:lang w:val="uk-UA"/>
        </w:rPr>
        <w:t xml:space="preserve"> сільських та </w:t>
      </w:r>
      <w:proofErr w:type="spellStart"/>
      <w:r w:rsidRPr="008464E1">
        <w:rPr>
          <w:rFonts w:ascii="Times New Roman" w:hAnsi="Times New Roman" w:cs="Times New Roman"/>
          <w:sz w:val="28"/>
          <w:szCs w:val="28"/>
          <w:lang w:val="uk-UA"/>
        </w:rPr>
        <w:t>Білокриницької</w:t>
      </w:r>
      <w:proofErr w:type="spellEnd"/>
      <w:r w:rsidRPr="008464E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 Великоолександрівського району Херсонської області шляхом приєднання до Великоолександрівської селищної ради Великоолександрівського району Херсонської області</w:t>
      </w:r>
    </w:p>
    <w:p w:rsidR="008464E1" w:rsidRPr="008464E1" w:rsidRDefault="008464E1" w:rsidP="008464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464E1">
        <w:rPr>
          <w:rFonts w:ascii="Times New Roman" w:hAnsi="Times New Roman" w:cs="Times New Roman"/>
          <w:sz w:val="28"/>
          <w:szCs w:val="28"/>
          <w:lang w:val="uk-UA" w:eastAsia="zh-CN"/>
        </w:rPr>
        <w:t>Інформує: Корнієнко Н.В. – селищний голова</w:t>
      </w:r>
    </w:p>
    <w:p w:rsidR="008464E1" w:rsidRPr="008464E1" w:rsidRDefault="008464E1" w:rsidP="008464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4E1">
        <w:rPr>
          <w:rFonts w:ascii="Times New Roman" w:hAnsi="Times New Roman" w:cs="Times New Roman"/>
          <w:sz w:val="28"/>
          <w:szCs w:val="28"/>
          <w:lang w:val="uk-UA"/>
        </w:rPr>
        <w:t>2. Про програму економічного, соціального і культурного розвитку Великоолександрівської селищної ради на 2021 рік</w:t>
      </w:r>
    </w:p>
    <w:p w:rsidR="008464E1" w:rsidRPr="008464E1" w:rsidRDefault="008464E1" w:rsidP="00846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4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464E1">
        <w:rPr>
          <w:rFonts w:ascii="Times New Roman" w:hAnsi="Times New Roman" w:cs="Times New Roman"/>
          <w:sz w:val="28"/>
          <w:szCs w:val="28"/>
          <w:lang w:val="uk-UA" w:eastAsia="zh-CN"/>
        </w:rPr>
        <w:t>Інформує: Корнієнко Н.В. – селищний голова</w:t>
      </w:r>
    </w:p>
    <w:p w:rsidR="008464E1" w:rsidRPr="008464E1" w:rsidRDefault="008464E1" w:rsidP="008464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464E1">
        <w:rPr>
          <w:rFonts w:ascii="Times New Roman" w:hAnsi="Times New Roman" w:cs="Times New Roman"/>
          <w:sz w:val="28"/>
          <w:szCs w:val="28"/>
          <w:lang w:val="uk-UA" w:eastAsia="zh-CN"/>
        </w:rPr>
        <w:t>3. Про затвердження селищних програм на 2021 рік</w:t>
      </w:r>
    </w:p>
    <w:p w:rsidR="008464E1" w:rsidRPr="008464E1" w:rsidRDefault="008464E1" w:rsidP="008464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464E1">
        <w:rPr>
          <w:rFonts w:ascii="Times New Roman" w:hAnsi="Times New Roman" w:cs="Times New Roman"/>
          <w:sz w:val="28"/>
          <w:szCs w:val="28"/>
          <w:lang w:val="uk-UA" w:eastAsia="zh-CN"/>
        </w:rPr>
        <w:t>Інформує: Корнієнко Н.В. – селищний голова</w:t>
      </w:r>
    </w:p>
    <w:p w:rsidR="008464E1" w:rsidRPr="008464E1" w:rsidRDefault="008464E1" w:rsidP="008464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464E1">
        <w:rPr>
          <w:rFonts w:ascii="Times New Roman" w:hAnsi="Times New Roman" w:cs="Times New Roman"/>
          <w:sz w:val="28"/>
          <w:szCs w:val="28"/>
          <w:lang w:val="uk-UA" w:eastAsia="zh-CN"/>
        </w:rPr>
        <w:t>4. Про затвердження структури виконавчих органів Великоолександрівської селищної ради, загальної чисельності апарату ради та її виконавчих органів</w:t>
      </w:r>
    </w:p>
    <w:p w:rsidR="008464E1" w:rsidRPr="008464E1" w:rsidRDefault="008464E1" w:rsidP="008464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464E1">
        <w:rPr>
          <w:rFonts w:ascii="Times New Roman" w:hAnsi="Times New Roman" w:cs="Times New Roman"/>
          <w:sz w:val="28"/>
          <w:szCs w:val="28"/>
          <w:lang w:val="uk-UA" w:eastAsia="zh-CN"/>
        </w:rPr>
        <w:t>Інформує: Корнієнко Н.В. – селищний голова</w:t>
      </w:r>
    </w:p>
    <w:p w:rsidR="008464E1" w:rsidRPr="008464E1" w:rsidRDefault="008464E1" w:rsidP="008464E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4E1">
        <w:rPr>
          <w:rFonts w:ascii="Times New Roman" w:hAnsi="Times New Roman" w:cs="Times New Roman"/>
          <w:sz w:val="28"/>
          <w:szCs w:val="28"/>
          <w:lang w:val="uk-UA"/>
        </w:rPr>
        <w:t>5. Про селищний бюджет на 2021 рік</w:t>
      </w:r>
    </w:p>
    <w:p w:rsidR="008464E1" w:rsidRPr="008464E1" w:rsidRDefault="008464E1" w:rsidP="008464E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4E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Інформує: Корнієнко Н.В. – селищний голова</w:t>
      </w:r>
    </w:p>
    <w:p w:rsidR="008464E1" w:rsidRPr="008464E1" w:rsidRDefault="008464E1" w:rsidP="008464E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464E1">
        <w:rPr>
          <w:rFonts w:ascii="Times New Roman" w:hAnsi="Times New Roman" w:cs="Times New Roman"/>
          <w:sz w:val="28"/>
          <w:szCs w:val="28"/>
          <w:lang w:val="uk-UA" w:eastAsia="zh-CN"/>
        </w:rPr>
        <w:t>Інші питання.</w:t>
      </w:r>
    </w:p>
    <w:p w:rsidR="008464E1" w:rsidRPr="008464E1" w:rsidRDefault="008464E1" w:rsidP="008464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464E1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r w:rsidRPr="008464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464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464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464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464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464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464E1">
        <w:rPr>
          <w:rFonts w:ascii="Times New Roman" w:hAnsi="Times New Roman" w:cs="Times New Roman"/>
          <w:sz w:val="28"/>
          <w:szCs w:val="28"/>
          <w:lang w:val="uk-UA"/>
        </w:rPr>
        <w:tab/>
        <w:t>Н.В. Корнієнко</w:t>
      </w:r>
    </w:p>
    <w:p w:rsidR="00230AF1" w:rsidRPr="008464E1" w:rsidRDefault="00230AF1" w:rsidP="008464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30AF1" w:rsidRPr="00846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D26"/>
    <w:multiLevelType w:val="hybridMultilevel"/>
    <w:tmpl w:val="4FA26966"/>
    <w:lvl w:ilvl="0" w:tplc="D8DE78B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DB259E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902C89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146ED8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4623F3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0AA4BB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E94AEF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9F4E3B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7B48B7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 w15:restartNumberingAfterBreak="0">
    <w:nsid w:val="0477078B"/>
    <w:multiLevelType w:val="hybridMultilevel"/>
    <w:tmpl w:val="2E8401A4"/>
    <w:lvl w:ilvl="0" w:tplc="5A9C75A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A1093D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47E8CF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C4C277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8C05CD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0E2825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700265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856406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44C0DE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 w15:restartNumberingAfterBreak="0">
    <w:nsid w:val="05ED08E1"/>
    <w:multiLevelType w:val="hybridMultilevel"/>
    <w:tmpl w:val="8B549D16"/>
    <w:lvl w:ilvl="0" w:tplc="E160CE7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B6C505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D64F01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E3C934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CCAFB9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F005C9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21C791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98CBD5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876EBD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 w15:restartNumberingAfterBreak="0">
    <w:nsid w:val="069E0038"/>
    <w:multiLevelType w:val="hybridMultilevel"/>
    <w:tmpl w:val="06E6EC3A"/>
    <w:lvl w:ilvl="0" w:tplc="2BDE671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7AEB45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7BC2A9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8DA627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99EAB0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D346C80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8B622C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2C0CDA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B36D57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125C140F"/>
    <w:multiLevelType w:val="hybridMultilevel"/>
    <w:tmpl w:val="70E0CDF6"/>
    <w:lvl w:ilvl="0" w:tplc="12C0CEA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  <w:color w:val="auto"/>
      </w:rPr>
    </w:lvl>
    <w:lvl w:ilvl="1" w:tplc="42901C9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AEAFFB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6165F5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BE234E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3CA6B8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36CAB2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5506A2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A6016F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 w15:restartNumberingAfterBreak="0">
    <w:nsid w:val="12DD6935"/>
    <w:multiLevelType w:val="hybridMultilevel"/>
    <w:tmpl w:val="6C0440F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3875BC2"/>
    <w:multiLevelType w:val="hybridMultilevel"/>
    <w:tmpl w:val="BE1A6464"/>
    <w:lvl w:ilvl="0" w:tplc="C0ECB80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DA6034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19439B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A1C8C1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BD0A45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40A5A5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FFCAE5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59A2BD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F527BC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 w15:restartNumberingAfterBreak="0">
    <w:nsid w:val="1461796D"/>
    <w:multiLevelType w:val="multilevel"/>
    <w:tmpl w:val="586240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214683"/>
    <w:multiLevelType w:val="hybridMultilevel"/>
    <w:tmpl w:val="A3243220"/>
    <w:lvl w:ilvl="0" w:tplc="56B27CA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7D88DE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AE0FEF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2DA421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D86AB1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05070F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01C96C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21A30E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69C331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 w15:restartNumberingAfterBreak="0">
    <w:nsid w:val="16DA6A4B"/>
    <w:multiLevelType w:val="hybridMultilevel"/>
    <w:tmpl w:val="06A2C3B8"/>
    <w:lvl w:ilvl="0" w:tplc="267E1A1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20C08F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6407D1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DA6DA7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300BBE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432EA2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A8A0DF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C2C052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92A9E9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0" w15:restartNumberingAfterBreak="0">
    <w:nsid w:val="198C4536"/>
    <w:multiLevelType w:val="hybridMultilevel"/>
    <w:tmpl w:val="F75ADE4C"/>
    <w:lvl w:ilvl="0" w:tplc="83B2C69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3B4969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CD645B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D28DDD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298238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6DA3470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77E7D1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03C46C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7CC6D9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 w15:restartNumberingAfterBreak="0">
    <w:nsid w:val="1D97589E"/>
    <w:multiLevelType w:val="hybridMultilevel"/>
    <w:tmpl w:val="C5108D82"/>
    <w:lvl w:ilvl="0" w:tplc="06621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EF039D"/>
    <w:multiLevelType w:val="hybridMultilevel"/>
    <w:tmpl w:val="7CC03C8C"/>
    <w:lvl w:ilvl="0" w:tplc="3AB238B6">
      <w:start w:val="1"/>
      <w:numFmt w:val="bullet"/>
      <w:lvlText w:val="*"/>
      <w:lvlJc w:val="left"/>
      <w:pPr>
        <w:tabs>
          <w:tab w:val="num" w:pos="785"/>
        </w:tabs>
        <w:ind w:left="785" w:hanging="360"/>
      </w:pPr>
      <w:rPr>
        <w:rFonts w:ascii="Georgia" w:hAnsi="Georgia" w:hint="default"/>
      </w:rPr>
    </w:lvl>
    <w:lvl w:ilvl="1" w:tplc="F27877D4" w:tentative="1">
      <w:start w:val="1"/>
      <w:numFmt w:val="bullet"/>
      <w:lvlText w:val="*"/>
      <w:lvlJc w:val="left"/>
      <w:pPr>
        <w:tabs>
          <w:tab w:val="num" w:pos="1505"/>
        </w:tabs>
        <w:ind w:left="1505" w:hanging="360"/>
      </w:pPr>
      <w:rPr>
        <w:rFonts w:ascii="Georgia" w:hAnsi="Georgia" w:hint="default"/>
      </w:rPr>
    </w:lvl>
    <w:lvl w:ilvl="2" w:tplc="9E8C11CA" w:tentative="1">
      <w:start w:val="1"/>
      <w:numFmt w:val="bullet"/>
      <w:lvlText w:val="*"/>
      <w:lvlJc w:val="left"/>
      <w:pPr>
        <w:tabs>
          <w:tab w:val="num" w:pos="2225"/>
        </w:tabs>
        <w:ind w:left="2225" w:hanging="360"/>
      </w:pPr>
      <w:rPr>
        <w:rFonts w:ascii="Georgia" w:hAnsi="Georgia" w:hint="default"/>
      </w:rPr>
    </w:lvl>
    <w:lvl w:ilvl="3" w:tplc="F2ECC7DC" w:tentative="1">
      <w:start w:val="1"/>
      <w:numFmt w:val="bullet"/>
      <w:lvlText w:val="*"/>
      <w:lvlJc w:val="left"/>
      <w:pPr>
        <w:tabs>
          <w:tab w:val="num" w:pos="2945"/>
        </w:tabs>
        <w:ind w:left="2945" w:hanging="360"/>
      </w:pPr>
      <w:rPr>
        <w:rFonts w:ascii="Georgia" w:hAnsi="Georgia" w:hint="default"/>
      </w:rPr>
    </w:lvl>
    <w:lvl w:ilvl="4" w:tplc="BF28EC5C" w:tentative="1">
      <w:start w:val="1"/>
      <w:numFmt w:val="bullet"/>
      <w:lvlText w:val="*"/>
      <w:lvlJc w:val="left"/>
      <w:pPr>
        <w:tabs>
          <w:tab w:val="num" w:pos="3665"/>
        </w:tabs>
        <w:ind w:left="3665" w:hanging="360"/>
      </w:pPr>
      <w:rPr>
        <w:rFonts w:ascii="Georgia" w:hAnsi="Georgia" w:hint="default"/>
      </w:rPr>
    </w:lvl>
    <w:lvl w:ilvl="5" w:tplc="2A86A574" w:tentative="1">
      <w:start w:val="1"/>
      <w:numFmt w:val="bullet"/>
      <w:lvlText w:val="*"/>
      <w:lvlJc w:val="left"/>
      <w:pPr>
        <w:tabs>
          <w:tab w:val="num" w:pos="4385"/>
        </w:tabs>
        <w:ind w:left="4385" w:hanging="360"/>
      </w:pPr>
      <w:rPr>
        <w:rFonts w:ascii="Georgia" w:hAnsi="Georgia" w:hint="default"/>
      </w:rPr>
    </w:lvl>
    <w:lvl w:ilvl="6" w:tplc="CBB80862" w:tentative="1">
      <w:start w:val="1"/>
      <w:numFmt w:val="bullet"/>
      <w:lvlText w:val="*"/>
      <w:lvlJc w:val="left"/>
      <w:pPr>
        <w:tabs>
          <w:tab w:val="num" w:pos="5105"/>
        </w:tabs>
        <w:ind w:left="5105" w:hanging="360"/>
      </w:pPr>
      <w:rPr>
        <w:rFonts w:ascii="Georgia" w:hAnsi="Georgia" w:hint="default"/>
      </w:rPr>
    </w:lvl>
    <w:lvl w:ilvl="7" w:tplc="D5B62F48" w:tentative="1">
      <w:start w:val="1"/>
      <w:numFmt w:val="bullet"/>
      <w:lvlText w:val="*"/>
      <w:lvlJc w:val="left"/>
      <w:pPr>
        <w:tabs>
          <w:tab w:val="num" w:pos="5825"/>
        </w:tabs>
        <w:ind w:left="5825" w:hanging="360"/>
      </w:pPr>
      <w:rPr>
        <w:rFonts w:ascii="Georgia" w:hAnsi="Georgia" w:hint="default"/>
      </w:rPr>
    </w:lvl>
    <w:lvl w:ilvl="8" w:tplc="262CEF26" w:tentative="1">
      <w:start w:val="1"/>
      <w:numFmt w:val="bullet"/>
      <w:lvlText w:val="*"/>
      <w:lvlJc w:val="left"/>
      <w:pPr>
        <w:tabs>
          <w:tab w:val="num" w:pos="6545"/>
        </w:tabs>
        <w:ind w:left="6545" w:hanging="360"/>
      </w:pPr>
      <w:rPr>
        <w:rFonts w:ascii="Georgia" w:hAnsi="Georgia" w:hint="default"/>
      </w:rPr>
    </w:lvl>
  </w:abstractNum>
  <w:abstractNum w:abstractNumId="13" w15:restartNumberingAfterBreak="0">
    <w:nsid w:val="27593695"/>
    <w:multiLevelType w:val="hybridMultilevel"/>
    <w:tmpl w:val="2424E226"/>
    <w:lvl w:ilvl="0" w:tplc="5E2878D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  <w:color w:val="auto"/>
      </w:rPr>
    </w:lvl>
    <w:lvl w:ilvl="1" w:tplc="B9DCA28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4B2374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37C882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2BC2F8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EF60BD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444A24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910C1C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1C4356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 w15:restartNumberingAfterBreak="0">
    <w:nsid w:val="28F44565"/>
    <w:multiLevelType w:val="hybridMultilevel"/>
    <w:tmpl w:val="CBFCF79E"/>
    <w:lvl w:ilvl="0" w:tplc="FA564D2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7CCAD0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BFA908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D86881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FB4EA8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A6470B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112175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03CCA8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144774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 w15:restartNumberingAfterBreak="0">
    <w:nsid w:val="31183363"/>
    <w:multiLevelType w:val="multilevel"/>
    <w:tmpl w:val="0F96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645167"/>
    <w:multiLevelType w:val="hybridMultilevel"/>
    <w:tmpl w:val="2BA6C4AC"/>
    <w:lvl w:ilvl="0" w:tplc="B1D4B07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48A958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D6A857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8E6021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75AC2C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48CBA9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4E47F3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CB2809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A744A5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 w15:restartNumberingAfterBreak="0">
    <w:nsid w:val="3CB8228E"/>
    <w:multiLevelType w:val="hybridMultilevel"/>
    <w:tmpl w:val="AA26E3AC"/>
    <w:lvl w:ilvl="0" w:tplc="F8CE9E9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D8272C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900069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36AC0D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FC081D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9B81A2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C5AD75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25EC83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1921F6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8" w15:restartNumberingAfterBreak="0">
    <w:nsid w:val="41D13973"/>
    <w:multiLevelType w:val="multilevel"/>
    <w:tmpl w:val="6324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1D68CD"/>
    <w:multiLevelType w:val="hybridMultilevel"/>
    <w:tmpl w:val="A00EDB7A"/>
    <w:lvl w:ilvl="0" w:tplc="5634883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33A197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F0C36C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29629E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854B47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F86F3F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E9A925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CFE55B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5C6D22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0" w15:restartNumberingAfterBreak="0">
    <w:nsid w:val="4CB8059A"/>
    <w:multiLevelType w:val="multilevel"/>
    <w:tmpl w:val="4302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F00828"/>
    <w:multiLevelType w:val="hybridMultilevel"/>
    <w:tmpl w:val="7D3A9B18"/>
    <w:lvl w:ilvl="0" w:tplc="3B6E5230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C1FF2"/>
    <w:multiLevelType w:val="hybridMultilevel"/>
    <w:tmpl w:val="989E91A2"/>
    <w:lvl w:ilvl="0" w:tplc="96968FE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3707FA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998E87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D5A4F3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5E8DD6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2D62BC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814CB8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E64D8D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574041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3" w15:restartNumberingAfterBreak="0">
    <w:nsid w:val="53400400"/>
    <w:multiLevelType w:val="hybridMultilevel"/>
    <w:tmpl w:val="635C2C3A"/>
    <w:lvl w:ilvl="0" w:tplc="0FC4248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1A81E8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59C1B3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440332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840C2F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7EA896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16003D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6F8011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0CCAC2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4" w15:restartNumberingAfterBreak="0">
    <w:nsid w:val="56D86BBD"/>
    <w:multiLevelType w:val="hybridMultilevel"/>
    <w:tmpl w:val="20803BBE"/>
    <w:lvl w:ilvl="0" w:tplc="5A9A565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C2837D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604D39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31093E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79808D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2D8DD7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80AB05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B72F83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5666B2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5" w15:restartNumberingAfterBreak="0">
    <w:nsid w:val="5ABB0CDC"/>
    <w:multiLevelType w:val="multilevel"/>
    <w:tmpl w:val="122C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300A9A"/>
    <w:multiLevelType w:val="hybridMultilevel"/>
    <w:tmpl w:val="BC488FEC"/>
    <w:lvl w:ilvl="0" w:tplc="E610B9C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E4CCA4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978349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9FE439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326BE0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8527DF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068FCD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F64172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AD6D4D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7" w15:restartNumberingAfterBreak="0">
    <w:nsid w:val="62D67C51"/>
    <w:multiLevelType w:val="hybridMultilevel"/>
    <w:tmpl w:val="4B02E83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641C5E7B"/>
    <w:multiLevelType w:val="hybridMultilevel"/>
    <w:tmpl w:val="E2C40D56"/>
    <w:lvl w:ilvl="0" w:tplc="DF66FE0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402BBE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7908A8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B4ED32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94C66B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FB6DB9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D289EE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2DE198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366196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9" w15:restartNumberingAfterBreak="0">
    <w:nsid w:val="64560BAC"/>
    <w:multiLevelType w:val="multilevel"/>
    <w:tmpl w:val="FA26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DA38A2"/>
    <w:multiLevelType w:val="hybridMultilevel"/>
    <w:tmpl w:val="52B09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6"/>
  </w:num>
  <w:num w:numId="4">
    <w:abstractNumId w:val="13"/>
  </w:num>
  <w:num w:numId="5">
    <w:abstractNumId w:val="4"/>
  </w:num>
  <w:num w:numId="6">
    <w:abstractNumId w:val="12"/>
  </w:num>
  <w:num w:numId="7">
    <w:abstractNumId w:val="17"/>
  </w:num>
  <w:num w:numId="8">
    <w:abstractNumId w:val="30"/>
  </w:num>
  <w:num w:numId="9">
    <w:abstractNumId w:val="20"/>
  </w:num>
  <w:num w:numId="10">
    <w:abstractNumId w:val="7"/>
  </w:num>
  <w:num w:numId="11">
    <w:abstractNumId w:val="5"/>
  </w:num>
  <w:num w:numId="12">
    <w:abstractNumId w:val="27"/>
  </w:num>
  <w:num w:numId="13">
    <w:abstractNumId w:val="0"/>
  </w:num>
  <w:num w:numId="14">
    <w:abstractNumId w:val="14"/>
  </w:num>
  <w:num w:numId="15">
    <w:abstractNumId w:val="8"/>
  </w:num>
  <w:num w:numId="16">
    <w:abstractNumId w:val="24"/>
  </w:num>
  <w:num w:numId="17">
    <w:abstractNumId w:val="3"/>
  </w:num>
  <w:num w:numId="18">
    <w:abstractNumId w:val="10"/>
  </w:num>
  <w:num w:numId="19">
    <w:abstractNumId w:val="16"/>
  </w:num>
  <w:num w:numId="20">
    <w:abstractNumId w:val="2"/>
  </w:num>
  <w:num w:numId="21">
    <w:abstractNumId w:val="22"/>
  </w:num>
  <w:num w:numId="22">
    <w:abstractNumId w:val="9"/>
  </w:num>
  <w:num w:numId="23">
    <w:abstractNumId w:val="19"/>
  </w:num>
  <w:num w:numId="24">
    <w:abstractNumId w:val="1"/>
  </w:num>
  <w:num w:numId="25">
    <w:abstractNumId w:val="23"/>
  </w:num>
  <w:num w:numId="26">
    <w:abstractNumId w:val="28"/>
  </w:num>
  <w:num w:numId="27">
    <w:abstractNumId w:val="6"/>
  </w:num>
  <w:num w:numId="28">
    <w:abstractNumId w:val="15"/>
  </w:num>
  <w:num w:numId="29">
    <w:abstractNumId w:val="25"/>
  </w:num>
  <w:num w:numId="30">
    <w:abstractNumId w:val="29"/>
  </w:num>
  <w:num w:numId="31">
    <w:abstractNumId w:val="18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13"/>
  </w:num>
  <w:num w:numId="36">
    <w:abstractNumId w:val="4"/>
  </w:num>
  <w:num w:numId="37">
    <w:abstractNumId w:val="1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D2"/>
    <w:rsid w:val="000724AF"/>
    <w:rsid w:val="000C46F5"/>
    <w:rsid w:val="000F02A1"/>
    <w:rsid w:val="00230AF1"/>
    <w:rsid w:val="00260CD8"/>
    <w:rsid w:val="00345CFF"/>
    <w:rsid w:val="00357B25"/>
    <w:rsid w:val="00371A98"/>
    <w:rsid w:val="0044765A"/>
    <w:rsid w:val="004C7107"/>
    <w:rsid w:val="005541D2"/>
    <w:rsid w:val="00587140"/>
    <w:rsid w:val="00605654"/>
    <w:rsid w:val="00610312"/>
    <w:rsid w:val="006137D5"/>
    <w:rsid w:val="006267DC"/>
    <w:rsid w:val="008078F9"/>
    <w:rsid w:val="008464E1"/>
    <w:rsid w:val="00892B05"/>
    <w:rsid w:val="009366C8"/>
    <w:rsid w:val="009802AA"/>
    <w:rsid w:val="00AF58CF"/>
    <w:rsid w:val="00B24BB3"/>
    <w:rsid w:val="00BA11B1"/>
    <w:rsid w:val="00BE3FD3"/>
    <w:rsid w:val="00BF6C8F"/>
    <w:rsid w:val="00E47D43"/>
    <w:rsid w:val="00F5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BBD54-877D-4DFE-9BDC-DFF524AE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A98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AF58CF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8CF"/>
    <w:pPr>
      <w:keepNext/>
      <w:autoSpaceDE w:val="0"/>
      <w:autoSpaceDN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F58CF"/>
    <w:pPr>
      <w:keepNext/>
      <w:spacing w:after="0" w:line="240" w:lineRule="auto"/>
      <w:jc w:val="both"/>
      <w:outlineLvl w:val="4"/>
    </w:pPr>
    <w:rPr>
      <w:rFonts w:ascii="Bookman Old Style" w:eastAsia="Times New Roman" w:hAnsi="Bookman Old Style" w:cs="Times New Roman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rsid w:val="00F5259A"/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52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71A98"/>
    <w:rPr>
      <w:rFonts w:asciiTheme="minorHAnsi" w:eastAsiaTheme="minorEastAsia" w:hAnsiTheme="minorHAnsi"/>
      <w:sz w:val="22"/>
      <w:lang w:eastAsia="ru-RU"/>
    </w:rPr>
  </w:style>
  <w:style w:type="character" w:styleId="a5">
    <w:name w:val="Hyperlink"/>
    <w:basedOn w:val="a0"/>
    <w:uiPriority w:val="99"/>
    <w:semiHidden/>
    <w:unhideWhenUsed/>
    <w:rsid w:val="000C46F5"/>
    <w:rPr>
      <w:color w:val="0000FF"/>
      <w:u w:val="single"/>
    </w:rPr>
  </w:style>
  <w:style w:type="character" w:customStyle="1" w:styleId="rvts0">
    <w:name w:val="rvts0"/>
    <w:basedOn w:val="a0"/>
    <w:rsid w:val="000C46F5"/>
  </w:style>
  <w:style w:type="character" w:customStyle="1" w:styleId="10">
    <w:name w:val="Заголовок 1 Знак"/>
    <w:basedOn w:val="a0"/>
    <w:link w:val="1"/>
    <w:rsid w:val="00AF58C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8CF"/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F58CF"/>
    <w:rPr>
      <w:rFonts w:ascii="Bookman Old Style" w:eastAsia="Times New Roman" w:hAnsi="Bookman Old Style" w:cs="Times New Roman"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F58CF"/>
  </w:style>
  <w:style w:type="paragraph" w:styleId="a6">
    <w:name w:val="Body Text Indent"/>
    <w:basedOn w:val="a"/>
    <w:link w:val="a7"/>
    <w:rsid w:val="00AF58CF"/>
    <w:pPr>
      <w:autoSpaceDE w:val="0"/>
      <w:autoSpaceDN w:val="0"/>
      <w:spacing w:after="0" w:line="240" w:lineRule="auto"/>
      <w:jc w:val="center"/>
    </w:pPr>
    <w:rPr>
      <w:rFonts w:ascii="Bookman Old Style" w:eastAsia="Times New Roman" w:hAnsi="Bookman Old Style" w:cs="Times New Roman"/>
      <w:sz w:val="12"/>
      <w:szCs w:val="12"/>
      <w:lang w:val="uk-UA" w:eastAsia="x-none"/>
    </w:rPr>
  </w:style>
  <w:style w:type="character" w:customStyle="1" w:styleId="a7">
    <w:name w:val="Основной текст с отступом Знак"/>
    <w:basedOn w:val="a0"/>
    <w:link w:val="a6"/>
    <w:rsid w:val="00AF58CF"/>
    <w:rPr>
      <w:rFonts w:ascii="Bookman Old Style" w:eastAsia="Times New Roman" w:hAnsi="Bookman Old Style" w:cs="Times New Roman"/>
      <w:sz w:val="12"/>
      <w:szCs w:val="12"/>
      <w:lang w:val="uk-UA" w:eastAsia="x-none"/>
    </w:rPr>
  </w:style>
  <w:style w:type="paragraph" w:styleId="a8">
    <w:name w:val="List"/>
    <w:basedOn w:val="a"/>
    <w:uiPriority w:val="99"/>
    <w:unhideWhenUsed/>
    <w:rsid w:val="00AF58CF"/>
    <w:pPr>
      <w:spacing w:after="0" w:line="240" w:lineRule="auto"/>
      <w:ind w:left="283" w:hanging="283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AF58CF"/>
    <w:pPr>
      <w:spacing w:after="12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AF58CF"/>
  </w:style>
  <w:style w:type="paragraph" w:styleId="ab">
    <w:name w:val="Body Text First Indent"/>
    <w:basedOn w:val="a9"/>
    <w:link w:val="ac"/>
    <w:uiPriority w:val="99"/>
    <w:unhideWhenUsed/>
    <w:rsid w:val="00AF58CF"/>
    <w:pPr>
      <w:spacing w:after="0"/>
      <w:ind w:firstLine="360"/>
    </w:pPr>
    <w:rPr>
      <w:rFonts w:eastAsia="Calibri" w:cs="Times New Roman"/>
    </w:rPr>
  </w:style>
  <w:style w:type="character" w:customStyle="1" w:styleId="ac">
    <w:name w:val="Красная строка Знак"/>
    <w:basedOn w:val="aa"/>
    <w:link w:val="ab"/>
    <w:uiPriority w:val="99"/>
    <w:rsid w:val="00AF58CF"/>
    <w:rPr>
      <w:rFonts w:eastAsia="Calibri" w:cs="Times New Roman"/>
    </w:rPr>
  </w:style>
  <w:style w:type="paragraph" w:styleId="ad">
    <w:name w:val="Normal (Web)"/>
    <w:basedOn w:val="a"/>
    <w:uiPriority w:val="99"/>
    <w:semiHidden/>
    <w:unhideWhenUsed/>
    <w:rsid w:val="00AF5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AF58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F58CF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AF58CF"/>
  </w:style>
  <w:style w:type="paragraph" w:styleId="af1">
    <w:name w:val="footer"/>
    <w:basedOn w:val="a"/>
    <w:link w:val="af2"/>
    <w:uiPriority w:val="99"/>
    <w:unhideWhenUsed/>
    <w:rsid w:val="00AF58CF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AF58CF"/>
  </w:style>
  <w:style w:type="paragraph" w:styleId="21">
    <w:name w:val="List 2"/>
    <w:basedOn w:val="a"/>
    <w:uiPriority w:val="99"/>
    <w:semiHidden/>
    <w:unhideWhenUsed/>
    <w:rsid w:val="000F02A1"/>
    <w:pPr>
      <w:spacing w:after="0" w:line="240" w:lineRule="auto"/>
      <w:ind w:left="566" w:hanging="283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styleId="22">
    <w:name w:val="Body Text First Indent 2"/>
    <w:basedOn w:val="a6"/>
    <w:link w:val="23"/>
    <w:uiPriority w:val="99"/>
    <w:semiHidden/>
    <w:unhideWhenUsed/>
    <w:rsid w:val="000F02A1"/>
    <w:pPr>
      <w:autoSpaceDE/>
      <w:autoSpaceDN/>
      <w:ind w:left="360" w:firstLine="360"/>
      <w:jc w:val="left"/>
    </w:pPr>
    <w:rPr>
      <w:rFonts w:ascii="Times New Roman" w:eastAsia="Calibri" w:hAnsi="Times New Roman"/>
      <w:sz w:val="28"/>
      <w:szCs w:val="22"/>
      <w:lang w:val="ru-RU" w:eastAsia="en-US"/>
    </w:rPr>
  </w:style>
  <w:style w:type="character" w:customStyle="1" w:styleId="23">
    <w:name w:val="Красная строка 2 Знак"/>
    <w:basedOn w:val="a7"/>
    <w:link w:val="22"/>
    <w:uiPriority w:val="99"/>
    <w:semiHidden/>
    <w:rsid w:val="000F02A1"/>
    <w:rPr>
      <w:rFonts w:ascii="Bookman Old Style" w:eastAsia="Calibri" w:hAnsi="Bookman Old Style" w:cs="Times New Roman"/>
      <w:sz w:val="12"/>
      <w:szCs w:val="12"/>
      <w:lang w:val="uk-UA" w:eastAsia="x-none"/>
    </w:rPr>
  </w:style>
  <w:style w:type="paragraph" w:customStyle="1" w:styleId="pptdata">
    <w:name w:val="pptdata"/>
    <w:aliases w:val="713,iaaaadkarwawadmaoqbdaggaoqayadqaeab5afkaagbfafkanablahuamabsaewavaaxahiatqbdafaatabeagyaoadakombek4iaqcaaabdag8abgb0aguabgb0aeanawaazqeaaaajaaaa+vsiagaaapr7aqiaaad6+wkzaqaabqaaaacgaaaaayeaaad6adiaaaafbeaepgqybd4enaq4bdseoarbbe8eiababd4emqq+b"/>
    <w:basedOn w:val="a"/>
    <w:uiPriority w:val="99"/>
    <w:rsid w:val="0060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Sekretar</cp:lastModifiedBy>
  <cp:revision>31</cp:revision>
  <cp:lastPrinted>2019-03-25T13:13:00Z</cp:lastPrinted>
  <dcterms:created xsi:type="dcterms:W3CDTF">2018-04-20T06:24:00Z</dcterms:created>
  <dcterms:modified xsi:type="dcterms:W3CDTF">2020-12-09T14:29:00Z</dcterms:modified>
</cp:coreProperties>
</file>